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43B" w:rsidRPr="00CB343B" w:rsidRDefault="00CB343B" w:rsidP="00CB343B">
      <w:pPr>
        <w:widowControl w:val="0"/>
        <w:numPr>
          <w:ilvl w:val="0"/>
          <w:numId w:val="2"/>
        </w:numPr>
        <w:tabs>
          <w:tab w:val="left" w:pos="246"/>
        </w:tabs>
        <w:spacing w:after="337" w:line="270" w:lineRule="exact"/>
        <w:ind w:left="40"/>
        <w:jc w:val="center"/>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ТҰЗДАР ГИДРОЛИЗІ</w:t>
      </w:r>
    </w:p>
    <w:p w:rsidR="00CB343B" w:rsidRPr="00CB343B" w:rsidRDefault="00CB343B" w:rsidP="00CB343B">
      <w:pPr>
        <w:widowControl w:val="0"/>
        <w:numPr>
          <w:ilvl w:val="1"/>
          <w:numId w:val="2"/>
        </w:numPr>
        <w:tabs>
          <w:tab w:val="left" w:pos="458"/>
        </w:tabs>
        <w:spacing w:after="301" w:line="270" w:lineRule="exact"/>
        <w:ind w:left="40"/>
        <w:jc w:val="center"/>
        <w:rPr>
          <w:rFonts w:ascii="Times New Roman" w:eastAsia="Times New Roman" w:hAnsi="Times New Roman" w:cs="Times New Roman"/>
          <w:color w:val="000000"/>
          <w:sz w:val="27"/>
          <w:szCs w:val="27"/>
          <w:lang w:val="kk-KZ" w:eastAsia="ru-RU"/>
        </w:rPr>
      </w:pPr>
      <w:bookmarkStart w:id="0" w:name="bookmark50"/>
      <w:r w:rsidRPr="00CB343B">
        <w:rPr>
          <w:rFonts w:ascii="Times New Roman" w:eastAsia="Times New Roman" w:hAnsi="Times New Roman" w:cs="Times New Roman"/>
          <w:color w:val="000000"/>
          <w:sz w:val="27"/>
          <w:szCs w:val="27"/>
          <w:lang w:val="kk-KZ" w:eastAsia="ru-RU"/>
        </w:rPr>
        <w:t>Теориялық бөлім</w:t>
      </w:r>
      <w:bookmarkEnd w:id="0"/>
    </w:p>
    <w:p w:rsidR="00CB343B" w:rsidRPr="00CB343B" w:rsidRDefault="00CB343B" w:rsidP="00CB343B">
      <w:pPr>
        <w:widowControl w:val="0"/>
        <w:spacing w:after="0" w:line="322" w:lineRule="exact"/>
        <w:ind w:left="20" w:right="4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Тұздар гидролизі деп тұз бен су иондарының ерітіндіде әлсіз электролит ионын не молекуласын түзе жүретін алмасу реакциясын айтады.</w:t>
      </w:r>
    </w:p>
    <w:p w:rsidR="00CB343B" w:rsidRPr="00CB343B" w:rsidRDefault="00CB343B" w:rsidP="00CB343B">
      <w:pPr>
        <w:widowControl w:val="0"/>
        <w:spacing w:after="0" w:line="322" w:lineRule="exact"/>
        <w:ind w:left="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Тұздар түзілу табиғатына қарай төртке бөлінеді.</w:t>
      </w:r>
    </w:p>
    <w:p w:rsidR="00CB343B" w:rsidRPr="00CB343B" w:rsidRDefault="00CB343B" w:rsidP="00CB343B">
      <w:pPr>
        <w:widowControl w:val="0"/>
        <w:tabs>
          <w:tab w:val="left" w:pos="1417"/>
        </w:tabs>
        <w:spacing w:after="0" w:line="322" w:lineRule="exact"/>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Күшті негіз, әлсіз қышқыл тұзы.</w:t>
      </w:r>
    </w:p>
    <w:p w:rsidR="00CB343B" w:rsidRPr="00CB343B" w:rsidRDefault="00CB343B" w:rsidP="00CB343B">
      <w:pPr>
        <w:widowControl w:val="0"/>
        <w:spacing w:after="0" w:line="322" w:lineRule="exact"/>
        <w:ind w:left="2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К</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S (КОН-күшті негіз, Н</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S - әлсіз қышқыл).</w:t>
      </w:r>
    </w:p>
    <w:p w:rsidR="00CB343B" w:rsidRPr="00CB343B" w:rsidRDefault="00CB343B" w:rsidP="00CB343B">
      <w:pPr>
        <w:widowControl w:val="0"/>
        <w:spacing w:after="0" w:line="270" w:lineRule="exact"/>
        <w:ind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К</w:t>
      </w:r>
      <w:r w:rsidRPr="00CB343B">
        <w:rPr>
          <w:rFonts w:ascii="Times New Roman" w:eastAsia="Times New Roman" w:hAnsi="Times New Roman" w:cs="Times New Roman"/>
          <w:color w:val="000000"/>
          <w:sz w:val="27"/>
          <w:szCs w:val="27"/>
          <w:vertAlign w:val="subscript"/>
          <w:lang w:val="kk-KZ" w:eastAsia="ru-RU"/>
        </w:rPr>
        <w:t>2</w:t>
      </w:r>
      <w:r>
        <w:rPr>
          <w:rFonts w:ascii="Times New Roman" w:eastAsia="Times New Roman" w:hAnsi="Times New Roman" w:cs="Times New Roman"/>
          <w:color w:val="000000"/>
          <w:sz w:val="27"/>
          <w:szCs w:val="27"/>
          <w:lang w:val="en-US" w:eastAsia="ru-RU"/>
        </w:rPr>
        <w:t>S</w:t>
      </w:r>
      <w:r w:rsidRPr="00CB343B">
        <w:rPr>
          <w:rFonts w:ascii="Times New Roman" w:eastAsia="Times New Roman" w:hAnsi="Times New Roman" w:cs="Times New Roman"/>
          <w:color w:val="000000"/>
          <w:sz w:val="27"/>
          <w:szCs w:val="27"/>
          <w:lang w:val="kk-KZ" w:eastAsia="ru-RU"/>
        </w:rPr>
        <w:t xml:space="preserve"> </w:t>
      </w:r>
      <w:r w:rsidRPr="00C82E98">
        <w:rPr>
          <w:rFonts w:ascii="Times New Roman" w:eastAsia="Times New Roman" w:hAnsi="Times New Roman" w:cs="Times New Roman"/>
          <w:color w:val="000000"/>
          <w:sz w:val="27"/>
          <w:szCs w:val="27"/>
          <w:lang w:eastAsia="ru-RU"/>
        </w:rPr>
        <w:t>=</w:t>
      </w:r>
      <w:r w:rsidRPr="00CB343B">
        <w:rPr>
          <w:rFonts w:ascii="Times New Roman" w:eastAsia="Times New Roman" w:hAnsi="Times New Roman" w:cs="Times New Roman"/>
          <w:color w:val="000000"/>
          <w:sz w:val="27"/>
          <w:szCs w:val="27"/>
          <w:lang w:val="kk-KZ" w:eastAsia="ru-RU"/>
        </w:rPr>
        <w:t xml:space="preserve"> 2К</w:t>
      </w:r>
      <w:r w:rsidRPr="00CB343B">
        <w:rPr>
          <w:rFonts w:ascii="Times New Roman" w:eastAsia="Times New Roman" w:hAnsi="Times New Roman" w:cs="Times New Roman"/>
          <w:color w:val="000000"/>
          <w:sz w:val="27"/>
          <w:szCs w:val="27"/>
          <w:vertAlign w:val="superscript"/>
          <w:lang w:val="kk-KZ" w:eastAsia="ru-RU"/>
        </w:rPr>
        <w:t>+</w:t>
      </w:r>
      <w:r w:rsidRPr="00CB343B">
        <w:rPr>
          <w:rFonts w:ascii="Times New Roman" w:eastAsia="Times New Roman" w:hAnsi="Times New Roman" w:cs="Times New Roman"/>
          <w:color w:val="000000"/>
          <w:sz w:val="27"/>
          <w:szCs w:val="27"/>
          <w:lang w:val="kk-KZ" w:eastAsia="ru-RU"/>
        </w:rPr>
        <w:t xml:space="preserve"> + </w:t>
      </w:r>
      <w:r>
        <w:rPr>
          <w:rFonts w:ascii="Times New Roman" w:eastAsia="Times New Roman" w:hAnsi="Times New Roman" w:cs="Times New Roman"/>
          <w:color w:val="000000"/>
          <w:sz w:val="27"/>
          <w:szCs w:val="27"/>
          <w:lang w:val="en-US" w:eastAsia="ru-RU"/>
        </w:rPr>
        <w:t>S</w:t>
      </w:r>
      <w:r w:rsidRPr="00CB343B">
        <w:rPr>
          <w:rFonts w:ascii="Times New Roman" w:eastAsia="Times New Roman" w:hAnsi="Times New Roman" w:cs="Times New Roman"/>
          <w:color w:val="000000"/>
          <w:sz w:val="27"/>
          <w:szCs w:val="27"/>
          <w:vertAlign w:val="superscript"/>
          <w:lang w:val="kk-KZ" w:eastAsia="ru-RU"/>
        </w:rPr>
        <w:t>2-</w:t>
      </w:r>
    </w:p>
    <w:p w:rsidR="00CB343B" w:rsidRPr="00CB343B" w:rsidRDefault="00CB343B" w:rsidP="00CB343B">
      <w:pPr>
        <w:widowControl w:val="0"/>
        <w:spacing w:after="0" w:line="270" w:lineRule="exact"/>
        <w:ind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 xml:space="preserve">НОН </w:t>
      </w:r>
      <w:r w:rsidRPr="00C82E98">
        <w:rPr>
          <w:rFonts w:ascii="Times New Roman" w:eastAsia="Times New Roman" w:hAnsi="Times New Roman" w:cs="Times New Roman"/>
          <w:color w:val="000000"/>
          <w:sz w:val="27"/>
          <w:szCs w:val="27"/>
          <w:lang w:eastAsia="ru-RU"/>
        </w:rPr>
        <w:t>=</w:t>
      </w:r>
      <w:r w:rsidRPr="00CB343B">
        <w:rPr>
          <w:rFonts w:ascii="Times New Roman" w:eastAsia="Times New Roman" w:hAnsi="Times New Roman" w:cs="Times New Roman"/>
          <w:color w:val="000000"/>
          <w:sz w:val="27"/>
          <w:szCs w:val="27"/>
          <w:lang w:val="kk-KZ" w:eastAsia="ru-RU"/>
        </w:rPr>
        <w:t xml:space="preserve"> Н </w:t>
      </w:r>
      <w:r w:rsidRPr="00CB343B">
        <w:rPr>
          <w:rFonts w:ascii="Times New Roman" w:eastAsia="Times New Roman" w:hAnsi="Times New Roman" w:cs="Times New Roman"/>
          <w:color w:val="000000"/>
          <w:sz w:val="27"/>
          <w:szCs w:val="27"/>
          <w:vertAlign w:val="superscript"/>
          <w:lang w:val="kk-KZ" w:eastAsia="ru-RU"/>
        </w:rPr>
        <w:t>+</w:t>
      </w:r>
      <w:r w:rsidRPr="00CB343B">
        <w:rPr>
          <w:rFonts w:ascii="Times New Roman" w:eastAsia="Times New Roman" w:hAnsi="Times New Roman" w:cs="Times New Roman"/>
          <w:color w:val="000000"/>
          <w:sz w:val="27"/>
          <w:szCs w:val="27"/>
          <w:lang w:val="kk-KZ" w:eastAsia="ru-RU"/>
        </w:rPr>
        <w:t xml:space="preserve"> + ОН </w:t>
      </w:r>
      <w:r w:rsidRPr="00CB343B">
        <w:rPr>
          <w:rFonts w:ascii="Times New Roman" w:eastAsia="Times New Roman" w:hAnsi="Times New Roman" w:cs="Times New Roman"/>
          <w:color w:val="000000"/>
          <w:sz w:val="27"/>
          <w:szCs w:val="27"/>
          <w:vertAlign w:val="superscript"/>
          <w:lang w:val="kk-KZ" w:eastAsia="ru-RU"/>
        </w:rPr>
        <w:t>-</w:t>
      </w:r>
    </w:p>
    <w:p w:rsidR="00CB343B" w:rsidRPr="00CB343B" w:rsidRDefault="00CB343B" w:rsidP="00CB343B">
      <w:pPr>
        <w:widowControl w:val="0"/>
        <w:tabs>
          <w:tab w:val="left" w:pos="2986"/>
        </w:tabs>
        <w:spacing w:after="0" w:line="240" w:lineRule="auto"/>
        <w:jc w:val="both"/>
        <w:rPr>
          <w:rFonts w:ascii="Times New Roman" w:eastAsia="Times New Roman" w:hAnsi="Times New Roman" w:cs="Times New Roman"/>
          <w:color w:val="000000"/>
          <w:sz w:val="27"/>
          <w:szCs w:val="27"/>
          <w:lang w:val="kk-KZ" w:eastAsia="ru-RU"/>
        </w:rPr>
      </w:pPr>
    </w:p>
    <w:p w:rsidR="00CB343B" w:rsidRPr="00CB343B" w:rsidRDefault="00CB343B" w:rsidP="00CB343B">
      <w:pPr>
        <w:widowControl w:val="0"/>
        <w:spacing w:after="337" w:line="270" w:lineRule="exact"/>
        <w:ind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Тұз гидролизінің молекулалық теңдеуі.</w:t>
      </w:r>
    </w:p>
    <w:p w:rsidR="00CB343B" w:rsidRPr="00CB343B" w:rsidRDefault="00CB343B" w:rsidP="00CB343B">
      <w:pPr>
        <w:widowControl w:val="0"/>
        <w:spacing w:after="301" w:line="270" w:lineRule="exact"/>
        <w:ind w:left="20"/>
        <w:jc w:val="center"/>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К</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S + НОН= КН</w:t>
      </w:r>
      <w:r w:rsidRPr="00C82E98">
        <w:rPr>
          <w:rFonts w:ascii="Times New Roman" w:eastAsia="Times New Roman" w:hAnsi="Times New Roman" w:cs="Times New Roman"/>
          <w:color w:val="000000"/>
          <w:sz w:val="27"/>
          <w:szCs w:val="27"/>
          <w:lang w:val="kk-KZ" w:eastAsia="ru-RU"/>
        </w:rPr>
        <w:t>S</w:t>
      </w:r>
      <w:r w:rsidRPr="00CB343B">
        <w:rPr>
          <w:rFonts w:ascii="Times New Roman" w:eastAsia="Times New Roman" w:hAnsi="Times New Roman" w:cs="Times New Roman"/>
          <w:color w:val="000000"/>
          <w:sz w:val="27"/>
          <w:szCs w:val="27"/>
          <w:lang w:val="kk-KZ" w:eastAsia="ru-RU"/>
        </w:rPr>
        <w:t xml:space="preserve"> + КОН</w:t>
      </w:r>
    </w:p>
    <w:p w:rsidR="00CB343B" w:rsidRPr="00CB343B" w:rsidRDefault="00CB343B" w:rsidP="00CB343B">
      <w:pPr>
        <w:widowControl w:val="0"/>
        <w:spacing w:after="0" w:line="322" w:lineRule="exact"/>
        <w:ind w:right="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Реакция нәтижесінде пайда болған қышқыл тұз ары қарай гидролизге ұшырайды, бірақ кәдімгі жағдайда бірінші сатысы ғана жүреді.</w:t>
      </w:r>
    </w:p>
    <w:p w:rsidR="00CB343B" w:rsidRPr="00CB343B" w:rsidRDefault="00CB343B" w:rsidP="00CB343B">
      <w:pPr>
        <w:widowControl w:val="0"/>
        <w:numPr>
          <w:ilvl w:val="0"/>
          <w:numId w:val="11"/>
        </w:numPr>
        <w:tabs>
          <w:tab w:val="left" w:pos="730"/>
        </w:tabs>
        <w:spacing w:after="300" w:line="322" w:lineRule="exact"/>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А1С1</w:t>
      </w:r>
      <w:r w:rsidRPr="00CB343B">
        <w:rPr>
          <w:rFonts w:ascii="Times New Roman" w:eastAsia="Times New Roman" w:hAnsi="Times New Roman" w:cs="Times New Roman"/>
          <w:color w:val="000000"/>
          <w:sz w:val="27"/>
          <w:szCs w:val="27"/>
          <w:vertAlign w:val="subscript"/>
          <w:lang w:val="kk-KZ" w:eastAsia="ru-RU"/>
        </w:rPr>
        <w:t>3</w:t>
      </w:r>
      <w:r w:rsidR="00C82E98">
        <w:rPr>
          <w:rFonts w:ascii="Times New Roman" w:eastAsia="Times New Roman" w:hAnsi="Times New Roman" w:cs="Times New Roman"/>
          <w:color w:val="000000"/>
          <w:sz w:val="27"/>
          <w:szCs w:val="27"/>
          <w:lang w:val="kk-KZ" w:eastAsia="ru-RU"/>
        </w:rPr>
        <w:t xml:space="preserve"> </w:t>
      </w:r>
      <w:r w:rsidR="00C82E98" w:rsidRPr="00C82E98">
        <w:rPr>
          <w:rFonts w:ascii="Times New Roman" w:eastAsia="Times New Roman" w:hAnsi="Times New Roman" w:cs="Times New Roman"/>
          <w:color w:val="000000"/>
          <w:sz w:val="27"/>
          <w:szCs w:val="27"/>
          <w:lang w:val="kk-KZ" w:eastAsia="ru-RU"/>
        </w:rPr>
        <w:t xml:space="preserve"> (</w:t>
      </w:r>
      <w:r w:rsidRPr="00CB343B">
        <w:rPr>
          <w:rFonts w:ascii="Times New Roman" w:eastAsia="Times New Roman" w:hAnsi="Times New Roman" w:cs="Times New Roman"/>
          <w:color w:val="000000"/>
          <w:sz w:val="27"/>
          <w:szCs w:val="27"/>
          <w:lang w:val="kk-KZ" w:eastAsia="ru-RU"/>
        </w:rPr>
        <w:t>Аl (OН)</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 негіз әлсіз, НС1 - күшті қышқыл.</w:t>
      </w:r>
      <w:r w:rsidR="00C82E98" w:rsidRPr="00C82E98">
        <w:rPr>
          <w:rFonts w:ascii="Times New Roman" w:eastAsia="Times New Roman" w:hAnsi="Times New Roman" w:cs="Times New Roman"/>
          <w:color w:val="000000"/>
          <w:sz w:val="27"/>
          <w:szCs w:val="27"/>
          <w:lang w:val="kk-KZ" w:eastAsia="ru-RU"/>
        </w:rPr>
        <w:t>)</w:t>
      </w:r>
      <w:bookmarkStart w:id="1" w:name="_GoBack"/>
      <w:bookmarkEnd w:id="1"/>
    </w:p>
    <w:p w:rsidR="00CB343B" w:rsidRPr="00CB343B" w:rsidRDefault="00CB343B" w:rsidP="00CB343B">
      <w:pPr>
        <w:widowControl w:val="0"/>
        <w:spacing w:after="300" w:line="322" w:lineRule="exact"/>
        <w:ind w:left="20"/>
        <w:jc w:val="center"/>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А1С1</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w:t>
      </w:r>
      <w:r w:rsidRPr="00CB343B">
        <w:rPr>
          <w:rFonts w:ascii="Times New Roman" w:eastAsia="Times New Roman" w:hAnsi="Times New Roman" w:cs="Times New Roman"/>
          <w:color w:val="000000"/>
          <w:sz w:val="27"/>
          <w:szCs w:val="27"/>
          <w:lang w:eastAsia="ru-RU"/>
        </w:rPr>
        <w:t>=</w:t>
      </w:r>
      <w:r w:rsidRPr="00CB343B">
        <w:rPr>
          <w:rFonts w:ascii="Times New Roman" w:eastAsia="Times New Roman" w:hAnsi="Times New Roman" w:cs="Times New Roman"/>
          <w:color w:val="000000"/>
          <w:sz w:val="27"/>
          <w:szCs w:val="27"/>
          <w:lang w:val="kk-KZ" w:eastAsia="ru-RU"/>
        </w:rPr>
        <w:t xml:space="preserve"> А1</w:t>
      </w:r>
      <w:r w:rsidRPr="00CB343B">
        <w:rPr>
          <w:rFonts w:ascii="Times New Roman" w:eastAsia="Times New Roman" w:hAnsi="Times New Roman" w:cs="Times New Roman"/>
          <w:color w:val="000000"/>
          <w:sz w:val="27"/>
          <w:szCs w:val="27"/>
          <w:vertAlign w:val="superscript"/>
          <w:lang w:val="kk-KZ" w:eastAsia="ru-RU"/>
        </w:rPr>
        <w:t>3+</w:t>
      </w:r>
      <w:r w:rsidRPr="00CB343B">
        <w:rPr>
          <w:rFonts w:ascii="Times New Roman" w:eastAsia="Times New Roman" w:hAnsi="Times New Roman" w:cs="Times New Roman"/>
          <w:color w:val="000000"/>
          <w:sz w:val="27"/>
          <w:szCs w:val="27"/>
          <w:lang w:val="kk-KZ" w:eastAsia="ru-RU"/>
        </w:rPr>
        <w:t xml:space="preserve"> + 3 С1</w:t>
      </w:r>
      <w:r w:rsidRPr="00CB343B">
        <w:rPr>
          <w:rFonts w:ascii="Times New Roman" w:eastAsia="Times New Roman" w:hAnsi="Times New Roman" w:cs="Times New Roman"/>
          <w:color w:val="000000"/>
          <w:sz w:val="27"/>
          <w:szCs w:val="27"/>
          <w:vertAlign w:val="superscript"/>
          <w:lang w:val="kk-KZ" w:eastAsia="ru-RU"/>
        </w:rPr>
        <w:t>-</w:t>
      </w:r>
      <w:r w:rsidRPr="00CB343B">
        <w:rPr>
          <w:rFonts w:ascii="Times New Roman" w:eastAsia="Times New Roman" w:hAnsi="Times New Roman" w:cs="Times New Roman"/>
          <w:color w:val="000000"/>
          <w:sz w:val="27"/>
          <w:szCs w:val="27"/>
          <w:lang w:val="kk-KZ" w:eastAsia="ru-RU"/>
        </w:rPr>
        <w:t xml:space="preserve"> </w:t>
      </w:r>
      <w:r w:rsidRPr="00CB343B">
        <w:rPr>
          <w:rFonts w:ascii="Times New Roman" w:eastAsia="Times New Roman" w:hAnsi="Times New Roman" w:cs="Times New Roman"/>
          <w:color w:val="000000"/>
          <w:sz w:val="27"/>
          <w:szCs w:val="27"/>
          <w:lang w:eastAsia="ru-RU"/>
        </w:rPr>
        <w:t xml:space="preserve">    </w:t>
      </w:r>
      <w:r w:rsidRPr="00CB343B">
        <w:rPr>
          <w:rFonts w:ascii="Times New Roman" w:eastAsia="Times New Roman" w:hAnsi="Times New Roman" w:cs="Times New Roman"/>
          <w:color w:val="000000"/>
          <w:sz w:val="27"/>
          <w:szCs w:val="27"/>
          <w:lang w:val="kk-KZ" w:eastAsia="ru-RU"/>
        </w:rPr>
        <w:t xml:space="preserve">НОН </w:t>
      </w:r>
      <w:r w:rsidRPr="00CB343B">
        <w:rPr>
          <w:rFonts w:ascii="Times New Roman" w:eastAsia="Times New Roman" w:hAnsi="Times New Roman" w:cs="Times New Roman"/>
          <w:color w:val="000000"/>
          <w:sz w:val="27"/>
          <w:szCs w:val="27"/>
          <w:lang w:eastAsia="ru-RU"/>
        </w:rPr>
        <w:t>=</w:t>
      </w:r>
      <w:r w:rsidRPr="00CB343B">
        <w:rPr>
          <w:rFonts w:ascii="Times New Roman" w:eastAsia="Times New Roman" w:hAnsi="Times New Roman" w:cs="Times New Roman"/>
          <w:color w:val="000000"/>
          <w:sz w:val="27"/>
          <w:szCs w:val="27"/>
          <w:lang w:val="kk-KZ" w:eastAsia="ru-RU"/>
        </w:rPr>
        <w:t>Н</w:t>
      </w:r>
      <w:r w:rsidRPr="00CB343B">
        <w:rPr>
          <w:rFonts w:ascii="Times New Roman" w:eastAsia="Times New Roman" w:hAnsi="Times New Roman" w:cs="Times New Roman"/>
          <w:color w:val="000000"/>
          <w:sz w:val="27"/>
          <w:szCs w:val="27"/>
          <w:vertAlign w:val="superscript"/>
          <w:lang w:val="kk-KZ" w:eastAsia="ru-RU"/>
        </w:rPr>
        <w:t>+</w:t>
      </w:r>
      <w:r w:rsidRPr="00CB343B">
        <w:rPr>
          <w:rFonts w:ascii="Times New Roman" w:eastAsia="Times New Roman" w:hAnsi="Times New Roman" w:cs="Times New Roman"/>
          <w:color w:val="000000"/>
          <w:sz w:val="27"/>
          <w:szCs w:val="27"/>
          <w:lang w:val="kk-KZ" w:eastAsia="ru-RU"/>
        </w:rPr>
        <w:t xml:space="preserve"> + ОН</w:t>
      </w:r>
      <w:r w:rsidRPr="00CB343B">
        <w:rPr>
          <w:rFonts w:ascii="Times New Roman" w:eastAsia="Times New Roman" w:hAnsi="Times New Roman" w:cs="Times New Roman"/>
          <w:color w:val="000000"/>
          <w:sz w:val="27"/>
          <w:szCs w:val="27"/>
          <w:vertAlign w:val="superscript"/>
          <w:lang w:val="kk-KZ" w:eastAsia="ru-RU"/>
        </w:rPr>
        <w:t>-</w:t>
      </w:r>
      <w:r w:rsidRPr="00CB343B">
        <w:rPr>
          <w:rFonts w:ascii="Times New Roman" w:eastAsia="Times New Roman" w:hAnsi="Times New Roman" w:cs="Times New Roman"/>
          <w:color w:val="000000"/>
          <w:sz w:val="27"/>
          <w:szCs w:val="27"/>
          <w:lang w:val="kk-KZ" w:eastAsia="ru-RU"/>
        </w:rPr>
        <w:t xml:space="preserve"> </w:t>
      </w:r>
      <w:r w:rsidR="004B7EB2" w:rsidRPr="004B7EB2">
        <w:rPr>
          <w:rFonts w:ascii="Times New Roman" w:eastAsia="Times New Roman" w:hAnsi="Times New Roman" w:cs="Times New Roman"/>
          <w:color w:val="000000"/>
          <w:sz w:val="27"/>
          <w:szCs w:val="27"/>
          <w:lang w:eastAsia="ru-RU"/>
        </w:rPr>
        <w:t xml:space="preserve">  </w:t>
      </w:r>
      <w:r w:rsidRPr="00CB343B">
        <w:rPr>
          <w:rFonts w:ascii="Times New Roman" w:eastAsia="Times New Roman" w:hAnsi="Times New Roman" w:cs="Times New Roman"/>
          <w:color w:val="000000"/>
          <w:sz w:val="27"/>
          <w:szCs w:val="27"/>
          <w:lang w:eastAsia="ru-RU"/>
        </w:rPr>
        <w:t xml:space="preserve"> </w:t>
      </w:r>
      <w:r w:rsidRPr="00CB343B">
        <w:rPr>
          <w:rFonts w:ascii="Times New Roman" w:eastAsia="Times New Roman" w:hAnsi="Times New Roman" w:cs="Times New Roman"/>
          <w:color w:val="000000"/>
          <w:sz w:val="27"/>
          <w:szCs w:val="27"/>
          <w:lang w:val="kk-KZ" w:eastAsia="ru-RU"/>
        </w:rPr>
        <w:t>А1</w:t>
      </w:r>
      <w:r w:rsidRPr="00CB343B">
        <w:rPr>
          <w:rFonts w:ascii="Times New Roman" w:eastAsia="Times New Roman" w:hAnsi="Times New Roman" w:cs="Times New Roman"/>
          <w:color w:val="000000"/>
          <w:sz w:val="27"/>
          <w:szCs w:val="27"/>
          <w:vertAlign w:val="superscript"/>
          <w:lang w:val="kk-KZ" w:eastAsia="ru-RU"/>
        </w:rPr>
        <w:t xml:space="preserve">3+ </w:t>
      </w:r>
      <w:r w:rsidRPr="00CB343B">
        <w:rPr>
          <w:rFonts w:ascii="Times New Roman" w:eastAsia="Times New Roman" w:hAnsi="Times New Roman" w:cs="Times New Roman"/>
          <w:color w:val="000000"/>
          <w:sz w:val="27"/>
          <w:szCs w:val="27"/>
          <w:lang w:val="kk-KZ" w:eastAsia="ru-RU"/>
        </w:rPr>
        <w:t xml:space="preserve">+ НОН </w:t>
      </w:r>
      <w:r w:rsidRPr="00CB343B">
        <w:rPr>
          <w:rFonts w:ascii="Times New Roman" w:eastAsia="Times New Roman" w:hAnsi="Times New Roman" w:cs="Times New Roman"/>
          <w:color w:val="000000"/>
          <w:sz w:val="27"/>
          <w:szCs w:val="27"/>
          <w:lang w:eastAsia="ru-RU"/>
        </w:rPr>
        <w:t>=</w:t>
      </w:r>
      <w:r w:rsidRPr="00CB343B">
        <w:rPr>
          <w:rFonts w:ascii="Times New Roman" w:eastAsia="Times New Roman" w:hAnsi="Times New Roman" w:cs="Times New Roman"/>
          <w:color w:val="000000"/>
          <w:sz w:val="27"/>
          <w:szCs w:val="27"/>
          <w:lang w:val="kk-KZ" w:eastAsia="ru-RU"/>
        </w:rPr>
        <w:t xml:space="preserve"> (А1 ОН) </w:t>
      </w:r>
      <w:r w:rsidRPr="00CB343B">
        <w:rPr>
          <w:rFonts w:ascii="Times New Roman" w:eastAsia="Times New Roman" w:hAnsi="Times New Roman" w:cs="Times New Roman"/>
          <w:color w:val="000000"/>
          <w:sz w:val="27"/>
          <w:szCs w:val="27"/>
          <w:vertAlign w:val="superscript"/>
          <w:lang w:val="kk-KZ" w:eastAsia="ru-RU"/>
        </w:rPr>
        <w:t>2</w:t>
      </w:r>
      <w:r w:rsidRPr="00CB343B">
        <w:rPr>
          <w:rFonts w:ascii="Times New Roman" w:eastAsia="Times New Roman" w:hAnsi="Times New Roman" w:cs="Times New Roman"/>
          <w:color w:val="000000"/>
          <w:sz w:val="27"/>
          <w:szCs w:val="27"/>
          <w:lang w:val="kk-KZ" w:eastAsia="ru-RU"/>
        </w:rPr>
        <w:t xml:space="preserve"> </w:t>
      </w:r>
      <w:r w:rsidRPr="00CB343B">
        <w:rPr>
          <w:rFonts w:ascii="Times New Roman" w:eastAsia="Times New Roman" w:hAnsi="Times New Roman" w:cs="Times New Roman"/>
          <w:color w:val="000000"/>
          <w:sz w:val="27"/>
          <w:szCs w:val="27"/>
          <w:vertAlign w:val="superscript"/>
          <w:lang w:eastAsia="ru-RU"/>
        </w:rPr>
        <w:t>+</w:t>
      </w:r>
      <w:r w:rsidRPr="00CB343B">
        <w:rPr>
          <w:rFonts w:ascii="Times New Roman" w:eastAsia="Times New Roman" w:hAnsi="Times New Roman" w:cs="Times New Roman"/>
          <w:color w:val="000000"/>
          <w:sz w:val="27"/>
          <w:szCs w:val="27"/>
          <w:lang w:val="kk-KZ" w:eastAsia="ru-RU"/>
        </w:rPr>
        <w:t>+ Н</w:t>
      </w:r>
      <w:r w:rsidRPr="00CB343B">
        <w:rPr>
          <w:rFonts w:ascii="Times New Roman" w:eastAsia="Times New Roman" w:hAnsi="Times New Roman" w:cs="Times New Roman"/>
          <w:color w:val="000000"/>
          <w:sz w:val="27"/>
          <w:szCs w:val="27"/>
          <w:vertAlign w:val="superscript"/>
          <w:lang w:val="kk-KZ" w:eastAsia="ru-RU"/>
        </w:rPr>
        <w:t>+</w:t>
      </w:r>
      <w:r w:rsidRPr="00CB343B">
        <w:rPr>
          <w:rFonts w:ascii="Times New Roman" w:eastAsia="Times New Roman" w:hAnsi="Times New Roman" w:cs="Times New Roman"/>
          <w:color w:val="000000"/>
          <w:sz w:val="27"/>
          <w:szCs w:val="27"/>
          <w:lang w:val="kk-KZ" w:eastAsia="ru-RU"/>
        </w:rPr>
        <w:t xml:space="preserve"> орта қышқылдық рН&lt;7 А1С1</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 НОН </w:t>
      </w:r>
      <w:r w:rsidRPr="00CB343B">
        <w:rPr>
          <w:rFonts w:ascii="Times New Roman" w:eastAsia="Times New Roman" w:hAnsi="Times New Roman" w:cs="Times New Roman"/>
          <w:color w:val="000000"/>
          <w:sz w:val="27"/>
          <w:szCs w:val="27"/>
          <w:lang w:eastAsia="ru-RU"/>
        </w:rPr>
        <w:t>=</w:t>
      </w:r>
      <w:r w:rsidRPr="00CB343B">
        <w:rPr>
          <w:rFonts w:ascii="Times New Roman" w:eastAsia="Times New Roman" w:hAnsi="Times New Roman" w:cs="Times New Roman"/>
          <w:color w:val="000000"/>
          <w:sz w:val="27"/>
          <w:szCs w:val="27"/>
          <w:lang w:val="kk-KZ" w:eastAsia="ru-RU"/>
        </w:rPr>
        <w:t xml:space="preserve"> А1</w:t>
      </w:r>
      <w:r>
        <w:rPr>
          <w:rFonts w:ascii="Times New Roman" w:eastAsia="Times New Roman" w:hAnsi="Times New Roman" w:cs="Times New Roman"/>
          <w:color w:val="000000"/>
          <w:sz w:val="27"/>
          <w:szCs w:val="27"/>
          <w:lang w:val="en-US" w:eastAsia="ru-RU"/>
        </w:rPr>
        <w:t>O</w:t>
      </w:r>
      <w:r w:rsidRPr="00CB343B">
        <w:rPr>
          <w:rFonts w:ascii="Times New Roman" w:eastAsia="Times New Roman" w:hAnsi="Times New Roman" w:cs="Times New Roman"/>
          <w:color w:val="000000"/>
          <w:sz w:val="27"/>
          <w:szCs w:val="27"/>
          <w:lang w:val="kk-KZ" w:eastAsia="ru-RU"/>
        </w:rPr>
        <w:t>НС1</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 xml:space="preserve"> + НС1</w:t>
      </w:r>
    </w:p>
    <w:p w:rsidR="00CB343B" w:rsidRPr="00CB343B" w:rsidRDefault="00CB343B" w:rsidP="00CB343B">
      <w:pPr>
        <w:widowControl w:val="0"/>
        <w:numPr>
          <w:ilvl w:val="0"/>
          <w:numId w:val="11"/>
        </w:numPr>
        <w:tabs>
          <w:tab w:val="left" w:pos="998"/>
        </w:tabs>
        <w:spacing w:after="0" w:line="322" w:lineRule="exact"/>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Әлсіз негіз, әлсіз қышқыл тұзы.</w:t>
      </w:r>
    </w:p>
    <w:p w:rsidR="00CB343B" w:rsidRPr="00CB343B" w:rsidRDefault="00CB343B" w:rsidP="00CB343B">
      <w:pPr>
        <w:widowControl w:val="0"/>
        <w:spacing w:after="0" w:line="322" w:lineRule="exact"/>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Сг</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 xml:space="preserve"> (С</w:t>
      </w:r>
      <w:r w:rsidR="004B7EB2" w:rsidRPr="004B7EB2">
        <w:rPr>
          <w:rFonts w:ascii="Times New Roman" w:eastAsia="Times New Roman" w:hAnsi="Times New Roman" w:cs="Times New Roman"/>
          <w:color w:val="000000"/>
          <w:sz w:val="27"/>
          <w:szCs w:val="27"/>
          <w:lang w:val="kk-KZ" w:eastAsia="ru-RU"/>
        </w:rPr>
        <w:t>O</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Сг (</w:t>
      </w:r>
      <w:r w:rsidR="004B7EB2" w:rsidRPr="004B7EB2">
        <w:rPr>
          <w:rFonts w:ascii="Times New Roman" w:eastAsia="Times New Roman" w:hAnsi="Times New Roman" w:cs="Times New Roman"/>
          <w:color w:val="000000"/>
          <w:sz w:val="27"/>
          <w:szCs w:val="27"/>
          <w:lang w:val="kk-KZ" w:eastAsia="ru-RU"/>
        </w:rPr>
        <w:t>O</w:t>
      </w:r>
      <w:r w:rsidRPr="00CB343B">
        <w:rPr>
          <w:rFonts w:ascii="Times New Roman" w:eastAsia="Times New Roman" w:hAnsi="Times New Roman" w:cs="Times New Roman"/>
          <w:color w:val="000000"/>
          <w:sz w:val="27"/>
          <w:szCs w:val="27"/>
          <w:lang w:val="kk-KZ" w:eastAsia="ru-RU"/>
        </w:rPr>
        <w:t>Н)</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 әлсіз негіз, Н</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СО</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 әлсіз қышқыл.</w:t>
      </w:r>
    </w:p>
    <w:p w:rsidR="00CB343B" w:rsidRPr="00CB343B" w:rsidRDefault="00CB343B" w:rsidP="00CB343B">
      <w:pPr>
        <w:widowControl w:val="0"/>
        <w:spacing w:after="0" w:line="322" w:lineRule="exact"/>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Сг</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 xml:space="preserve"> (С</w:t>
      </w:r>
      <w:r w:rsidR="004B7EB2">
        <w:rPr>
          <w:rFonts w:ascii="Times New Roman" w:eastAsia="Times New Roman" w:hAnsi="Times New Roman" w:cs="Times New Roman"/>
          <w:color w:val="000000"/>
          <w:sz w:val="27"/>
          <w:szCs w:val="27"/>
          <w:lang w:val="en-US" w:eastAsia="ru-RU"/>
        </w:rPr>
        <w:t>O</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 НОН </w:t>
      </w:r>
      <w:r w:rsidRPr="00CB343B">
        <w:rPr>
          <w:rFonts w:ascii="Times New Roman" w:eastAsia="Times New Roman" w:hAnsi="Times New Roman" w:cs="Times New Roman"/>
          <w:color w:val="000000"/>
          <w:sz w:val="27"/>
          <w:szCs w:val="27"/>
          <w:lang w:eastAsia="ru-RU"/>
        </w:rPr>
        <w:t>=</w:t>
      </w:r>
      <w:r w:rsidRPr="00CB343B">
        <w:rPr>
          <w:rFonts w:ascii="Times New Roman" w:eastAsia="Times New Roman" w:hAnsi="Times New Roman" w:cs="Times New Roman"/>
          <w:color w:val="000000"/>
          <w:sz w:val="27"/>
          <w:szCs w:val="27"/>
          <w:lang w:val="kk-KZ" w:eastAsia="ru-RU"/>
        </w:rPr>
        <w:t>Сг (</w:t>
      </w:r>
      <w:r w:rsidR="004B7EB2">
        <w:rPr>
          <w:rFonts w:ascii="Times New Roman" w:eastAsia="Times New Roman" w:hAnsi="Times New Roman" w:cs="Times New Roman"/>
          <w:color w:val="000000"/>
          <w:sz w:val="27"/>
          <w:szCs w:val="27"/>
          <w:lang w:val="en-US" w:eastAsia="ru-RU"/>
        </w:rPr>
        <w:t>O</w:t>
      </w:r>
      <w:r w:rsidRPr="00CB343B">
        <w:rPr>
          <w:rFonts w:ascii="Times New Roman" w:eastAsia="Times New Roman" w:hAnsi="Times New Roman" w:cs="Times New Roman"/>
          <w:color w:val="000000"/>
          <w:sz w:val="27"/>
          <w:szCs w:val="27"/>
          <w:lang w:val="kk-KZ" w:eastAsia="ru-RU"/>
        </w:rPr>
        <w:t>Н)</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 Н</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СО</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w:t>
      </w:r>
      <w:r>
        <w:rPr>
          <w:rFonts w:ascii="Times New Roman" w:eastAsia="Times New Roman" w:hAnsi="Times New Roman" w:cs="Times New Roman"/>
          <w:color w:val="000000"/>
          <w:sz w:val="27"/>
          <w:szCs w:val="27"/>
          <w:lang w:val="kk-KZ" w:eastAsia="ru-RU"/>
        </w:rPr>
        <w:t>→</w:t>
      </w:r>
      <w:r w:rsidRPr="00CB343B">
        <w:rPr>
          <w:rFonts w:ascii="Times New Roman" w:eastAsia="Times New Roman" w:hAnsi="Times New Roman" w:cs="Times New Roman"/>
          <w:color w:val="000000"/>
          <w:sz w:val="27"/>
          <w:szCs w:val="27"/>
          <w:lang w:val="kk-KZ" w:eastAsia="ru-RU"/>
        </w:rPr>
        <w:t xml:space="preserve"> СО</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eastAsia="ru-RU"/>
        </w:rPr>
        <w:t>+</w:t>
      </w:r>
      <w:r w:rsidRPr="00CB343B">
        <w:rPr>
          <w:rFonts w:ascii="Times New Roman" w:eastAsia="Times New Roman" w:hAnsi="Times New Roman" w:cs="Times New Roman"/>
          <w:color w:val="000000"/>
          <w:sz w:val="27"/>
          <w:szCs w:val="27"/>
          <w:lang w:val="kk-KZ" w:eastAsia="ru-RU"/>
        </w:rPr>
        <w:t xml:space="preserve"> Н</w:t>
      </w:r>
      <w:r w:rsidRPr="00CB343B">
        <w:rPr>
          <w:rFonts w:ascii="Times New Roman" w:eastAsia="Times New Roman" w:hAnsi="Times New Roman" w:cs="Times New Roman"/>
          <w:color w:val="000000"/>
          <w:sz w:val="27"/>
          <w:szCs w:val="27"/>
          <w:vertAlign w:val="subscript"/>
          <w:lang w:eastAsia="ru-RU"/>
        </w:rPr>
        <w:t>2</w:t>
      </w:r>
      <w:r w:rsidRPr="00CB343B">
        <w:rPr>
          <w:rFonts w:ascii="Times New Roman" w:eastAsia="Times New Roman" w:hAnsi="Times New Roman" w:cs="Times New Roman"/>
          <w:color w:val="000000"/>
          <w:sz w:val="27"/>
          <w:szCs w:val="27"/>
          <w:lang w:val="kk-KZ" w:eastAsia="ru-RU"/>
        </w:rPr>
        <w:t>О</w:t>
      </w:r>
    </w:p>
    <w:p w:rsidR="00CB343B" w:rsidRPr="00CB343B" w:rsidRDefault="00CB343B" w:rsidP="00CB343B">
      <w:pPr>
        <w:widowControl w:val="0"/>
        <w:spacing w:after="0" w:line="322" w:lineRule="exact"/>
        <w:jc w:val="both"/>
        <w:rPr>
          <w:rFonts w:ascii="Times New Roman" w:eastAsia="Times New Roman" w:hAnsi="Times New Roman" w:cs="Times New Roman"/>
          <w:color w:val="000000"/>
          <w:sz w:val="27"/>
          <w:szCs w:val="27"/>
          <w:lang w:val="kk-KZ" w:eastAsia="ru-RU"/>
        </w:rPr>
      </w:pPr>
    </w:p>
    <w:p w:rsidR="00CB343B" w:rsidRPr="00CB343B" w:rsidRDefault="00CB343B" w:rsidP="00CB343B">
      <w:pPr>
        <w:widowControl w:val="0"/>
        <w:spacing w:after="0" w:line="322" w:lineRule="exact"/>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eastAsia="ru-RU"/>
        </w:rPr>
        <w:t xml:space="preserve">                                                                    </w:t>
      </w:r>
      <w:r w:rsidRPr="00CB343B">
        <w:rPr>
          <w:rFonts w:ascii="Times New Roman" w:eastAsia="Times New Roman" w:hAnsi="Times New Roman" w:cs="Times New Roman"/>
          <w:color w:val="000000"/>
          <w:sz w:val="27"/>
          <w:szCs w:val="27"/>
          <w:lang w:val="kk-KZ" w:eastAsia="ru-RU"/>
        </w:rPr>
        <w:t xml:space="preserve"> </w:t>
      </w:r>
    </w:p>
    <w:p w:rsidR="00CB343B" w:rsidRPr="00CB343B" w:rsidRDefault="00CB343B" w:rsidP="00CB343B">
      <w:pPr>
        <w:widowControl w:val="0"/>
        <w:spacing w:after="0" w:line="322" w:lineRule="exact"/>
        <w:ind w:right="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Мұндай тұздар ерітіндіде түзілмейді, ортасы не әлсіз негіздік, не әлсіз қышқылық болады, ол бұл қосылыстардың диссоциациялану константасының мәніне байланысты.</w:t>
      </w:r>
    </w:p>
    <w:p w:rsidR="00CB343B" w:rsidRPr="00CB343B" w:rsidRDefault="00CB343B" w:rsidP="00CB343B">
      <w:pPr>
        <w:widowControl w:val="0"/>
        <w:numPr>
          <w:ilvl w:val="0"/>
          <w:numId w:val="11"/>
        </w:numPr>
        <w:tabs>
          <w:tab w:val="left" w:pos="1003"/>
        </w:tabs>
        <w:spacing w:after="0" w:line="322" w:lineRule="exact"/>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Күшті негіз, күшті қышқыл тұзы.</w:t>
      </w:r>
    </w:p>
    <w:p w:rsidR="00CB343B" w:rsidRPr="00CB343B" w:rsidRDefault="004B7EB2" w:rsidP="00CB343B">
      <w:pPr>
        <w:widowControl w:val="0"/>
        <w:spacing w:after="0" w:line="322" w:lineRule="exact"/>
        <w:jc w:val="both"/>
        <w:rPr>
          <w:rFonts w:ascii="Times New Roman" w:eastAsia="Times New Roman" w:hAnsi="Times New Roman" w:cs="Times New Roman"/>
          <w:color w:val="000000"/>
          <w:sz w:val="27"/>
          <w:szCs w:val="27"/>
          <w:lang w:val="kk-KZ" w:eastAsia="ru-RU"/>
        </w:rPr>
      </w:pPr>
      <w:r w:rsidRPr="004B7EB2">
        <w:rPr>
          <w:rFonts w:ascii="Times New Roman" w:eastAsia="Times New Roman" w:hAnsi="Times New Roman" w:cs="Times New Roman"/>
          <w:color w:val="000000"/>
          <w:sz w:val="27"/>
          <w:szCs w:val="27"/>
          <w:lang w:val="kk-KZ" w:eastAsia="ru-RU"/>
        </w:rPr>
        <w:t>Na</w:t>
      </w:r>
      <w:r w:rsidR="00CB343B" w:rsidRPr="00CB343B">
        <w:rPr>
          <w:rFonts w:ascii="Times New Roman" w:eastAsia="Times New Roman" w:hAnsi="Times New Roman" w:cs="Times New Roman"/>
          <w:color w:val="000000"/>
          <w:sz w:val="27"/>
          <w:szCs w:val="27"/>
          <w:vertAlign w:val="subscript"/>
          <w:lang w:val="kk-KZ" w:eastAsia="ru-RU"/>
        </w:rPr>
        <w:t>2</w:t>
      </w:r>
      <w:r w:rsidRPr="004B7EB2">
        <w:rPr>
          <w:rFonts w:ascii="Times New Roman" w:eastAsia="Times New Roman" w:hAnsi="Times New Roman" w:cs="Times New Roman"/>
          <w:color w:val="000000"/>
          <w:sz w:val="27"/>
          <w:szCs w:val="27"/>
          <w:lang w:val="kk-KZ" w:eastAsia="ru-RU"/>
        </w:rPr>
        <w:t>S</w:t>
      </w:r>
      <w:r w:rsidR="00CB343B" w:rsidRPr="00CB343B">
        <w:rPr>
          <w:rFonts w:ascii="Times New Roman" w:eastAsia="Times New Roman" w:hAnsi="Times New Roman" w:cs="Times New Roman"/>
          <w:color w:val="000000"/>
          <w:sz w:val="27"/>
          <w:szCs w:val="27"/>
          <w:lang w:val="kk-KZ" w:eastAsia="ru-RU"/>
        </w:rPr>
        <w:t>О</w:t>
      </w:r>
      <w:r w:rsidR="00CB343B" w:rsidRPr="00CB343B">
        <w:rPr>
          <w:rFonts w:ascii="Times New Roman" w:eastAsia="Times New Roman" w:hAnsi="Times New Roman" w:cs="Times New Roman"/>
          <w:color w:val="000000"/>
          <w:sz w:val="27"/>
          <w:szCs w:val="27"/>
          <w:vertAlign w:val="subscript"/>
          <w:lang w:val="kk-KZ" w:eastAsia="ru-RU"/>
        </w:rPr>
        <w:t>4</w:t>
      </w:r>
      <w:r w:rsidR="00CB343B" w:rsidRPr="00CB343B">
        <w:rPr>
          <w:rFonts w:ascii="Times New Roman" w:eastAsia="Times New Roman" w:hAnsi="Times New Roman" w:cs="Times New Roman"/>
          <w:color w:val="000000"/>
          <w:sz w:val="27"/>
          <w:szCs w:val="27"/>
          <w:lang w:val="kk-KZ" w:eastAsia="ru-RU"/>
        </w:rPr>
        <w:t xml:space="preserve"> </w:t>
      </w:r>
      <w:r w:rsidRPr="004B7EB2">
        <w:rPr>
          <w:rFonts w:ascii="Times New Roman" w:eastAsia="Times New Roman" w:hAnsi="Times New Roman" w:cs="Times New Roman"/>
          <w:color w:val="000000"/>
          <w:sz w:val="27"/>
          <w:szCs w:val="27"/>
          <w:lang w:val="kk-KZ" w:eastAsia="ru-RU"/>
        </w:rPr>
        <w:t>NaO</w:t>
      </w:r>
      <w:r w:rsidR="00CB343B" w:rsidRPr="00CB343B">
        <w:rPr>
          <w:rFonts w:ascii="Times New Roman" w:eastAsia="Times New Roman" w:hAnsi="Times New Roman" w:cs="Times New Roman"/>
          <w:color w:val="000000"/>
          <w:sz w:val="27"/>
          <w:szCs w:val="27"/>
          <w:lang w:val="kk-KZ" w:eastAsia="ru-RU"/>
        </w:rPr>
        <w:t>Н - күшті негіз, Н</w:t>
      </w:r>
      <w:r w:rsidR="00CB343B" w:rsidRPr="00CB343B">
        <w:rPr>
          <w:rFonts w:ascii="Times New Roman" w:eastAsia="Times New Roman" w:hAnsi="Times New Roman" w:cs="Times New Roman"/>
          <w:color w:val="000000"/>
          <w:sz w:val="27"/>
          <w:szCs w:val="27"/>
          <w:vertAlign w:val="subscript"/>
          <w:lang w:val="kk-KZ" w:eastAsia="ru-RU"/>
        </w:rPr>
        <w:t>2</w:t>
      </w:r>
      <w:r w:rsidRPr="004B7EB2">
        <w:rPr>
          <w:rFonts w:ascii="Times New Roman" w:eastAsia="Times New Roman" w:hAnsi="Times New Roman" w:cs="Times New Roman"/>
          <w:color w:val="000000"/>
          <w:sz w:val="27"/>
          <w:szCs w:val="27"/>
          <w:lang w:val="kk-KZ" w:eastAsia="ru-RU"/>
        </w:rPr>
        <w:t>S</w:t>
      </w:r>
      <w:r w:rsidR="00CB343B" w:rsidRPr="00CB343B">
        <w:rPr>
          <w:rFonts w:ascii="Times New Roman" w:eastAsia="Times New Roman" w:hAnsi="Times New Roman" w:cs="Times New Roman"/>
          <w:color w:val="000000"/>
          <w:sz w:val="27"/>
          <w:szCs w:val="27"/>
          <w:lang w:val="kk-KZ" w:eastAsia="ru-RU"/>
        </w:rPr>
        <w:t>О</w:t>
      </w:r>
      <w:r w:rsidR="00CB343B" w:rsidRPr="00CB343B">
        <w:rPr>
          <w:rFonts w:ascii="Times New Roman" w:eastAsia="Times New Roman" w:hAnsi="Times New Roman" w:cs="Times New Roman"/>
          <w:color w:val="000000"/>
          <w:sz w:val="27"/>
          <w:szCs w:val="27"/>
          <w:vertAlign w:val="subscript"/>
          <w:lang w:val="kk-KZ" w:eastAsia="ru-RU"/>
        </w:rPr>
        <w:t>4</w:t>
      </w:r>
      <w:r w:rsidR="00CB343B" w:rsidRPr="00CB343B">
        <w:rPr>
          <w:rFonts w:ascii="Times New Roman" w:eastAsia="Times New Roman" w:hAnsi="Times New Roman" w:cs="Times New Roman"/>
          <w:color w:val="000000"/>
          <w:sz w:val="27"/>
          <w:szCs w:val="27"/>
          <w:lang w:val="kk-KZ" w:eastAsia="ru-RU"/>
        </w:rPr>
        <w:t xml:space="preserve"> - күшті қышқыл)</w:t>
      </w:r>
    </w:p>
    <w:p w:rsidR="00CB343B" w:rsidRPr="00CB343B" w:rsidRDefault="00CB343B" w:rsidP="00CB343B">
      <w:pPr>
        <w:widowControl w:val="0"/>
        <w:spacing w:after="0" w:line="322" w:lineRule="exact"/>
        <w:ind w:right="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Иондардын әсерлесуі әлсіз электролит ионын да, молекуласын да түзбейді, сондықтан мұндай тұздар гидролизге ұшырамайды.</w:t>
      </w:r>
    </w:p>
    <w:p w:rsidR="00CB343B" w:rsidRPr="00CB343B" w:rsidRDefault="00CB343B" w:rsidP="00CB343B">
      <w:pPr>
        <w:widowControl w:val="0"/>
        <w:spacing w:after="341" w:line="322" w:lineRule="exact"/>
        <w:ind w:right="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Тұздардың гидролизі эндотермиялық, қайтымды процесс, олай болса, бұл үрдіске Ле-Шателье принципі бойынше зат концентрациясы және температура әсер етеді.</w:t>
      </w:r>
    </w:p>
    <w:p w:rsidR="00CB343B" w:rsidRPr="00CB343B" w:rsidRDefault="00CB343B" w:rsidP="00CB343B">
      <w:pPr>
        <w:widowControl w:val="0"/>
        <w:spacing w:after="337" w:line="270" w:lineRule="exact"/>
        <w:ind w:left="20"/>
        <w:jc w:val="center"/>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ЗЕРТХАНАЛЫҚ ЖҰМЫС «ТҰЗДАР ГИДРОЛИЗІ»</w:t>
      </w:r>
    </w:p>
    <w:p w:rsidR="00CB343B" w:rsidRPr="00CB343B" w:rsidRDefault="00CB343B" w:rsidP="00CB343B">
      <w:pPr>
        <w:widowControl w:val="0"/>
        <w:numPr>
          <w:ilvl w:val="1"/>
          <w:numId w:val="2"/>
        </w:numPr>
        <w:tabs>
          <w:tab w:val="left" w:pos="442"/>
        </w:tabs>
        <w:spacing w:after="301" w:line="270" w:lineRule="exact"/>
        <w:ind w:left="20"/>
        <w:jc w:val="center"/>
        <w:rPr>
          <w:rFonts w:ascii="Times New Roman" w:eastAsia="Times New Roman" w:hAnsi="Times New Roman" w:cs="Times New Roman"/>
          <w:color w:val="000000"/>
          <w:sz w:val="27"/>
          <w:szCs w:val="27"/>
          <w:lang w:val="kk-KZ" w:eastAsia="ru-RU"/>
        </w:rPr>
      </w:pPr>
      <w:bookmarkStart w:id="2" w:name="bookmark51"/>
      <w:r w:rsidRPr="00CB343B">
        <w:rPr>
          <w:rFonts w:ascii="Times New Roman" w:eastAsia="Times New Roman" w:hAnsi="Times New Roman" w:cs="Times New Roman"/>
          <w:color w:val="000000"/>
          <w:sz w:val="27"/>
          <w:szCs w:val="27"/>
          <w:lang w:val="kk-KZ" w:eastAsia="ru-RU"/>
        </w:rPr>
        <w:t>Тәжірибелік бөлім</w:t>
      </w:r>
      <w:bookmarkEnd w:id="2"/>
    </w:p>
    <w:p w:rsidR="00CB343B" w:rsidRPr="00CB343B" w:rsidRDefault="00CB343B" w:rsidP="00CB343B">
      <w:pPr>
        <w:widowControl w:val="0"/>
        <w:spacing w:after="0" w:line="322" w:lineRule="exact"/>
        <w:ind w:right="2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Қажетті реактивтер мен жабдықтар: НС1: 0,1 моль/л</w:t>
      </w:r>
      <w:r w:rsidR="004B7EB2" w:rsidRPr="004B7EB2">
        <w:rPr>
          <w:rFonts w:ascii="Times New Roman" w:eastAsia="Times New Roman" w:hAnsi="Times New Roman" w:cs="Times New Roman"/>
          <w:color w:val="000000"/>
          <w:sz w:val="27"/>
          <w:szCs w:val="27"/>
          <w:lang w:val="kk-KZ" w:eastAsia="ru-RU"/>
        </w:rPr>
        <w:t>NaO</w:t>
      </w:r>
      <w:r w:rsidRPr="00CB343B">
        <w:rPr>
          <w:rFonts w:ascii="Times New Roman" w:eastAsia="Times New Roman" w:hAnsi="Times New Roman" w:cs="Times New Roman"/>
          <w:color w:val="000000"/>
          <w:sz w:val="27"/>
          <w:szCs w:val="27"/>
          <w:lang w:val="kk-KZ" w:eastAsia="ru-RU"/>
        </w:rPr>
        <w:t>Н: 0,1 моль/л, Н</w:t>
      </w:r>
      <w:r w:rsidR="004B7EB2" w:rsidRPr="004B7EB2">
        <w:rPr>
          <w:rFonts w:ascii="Times New Roman" w:eastAsia="Times New Roman" w:hAnsi="Times New Roman" w:cs="Times New Roman"/>
          <w:color w:val="000000"/>
          <w:sz w:val="27"/>
          <w:szCs w:val="27"/>
          <w:lang w:val="kk-KZ" w:eastAsia="ru-RU"/>
        </w:rPr>
        <w:t>NO</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конц., Ві (N</w:t>
      </w:r>
      <w:r w:rsidR="004B7EB2" w:rsidRPr="004B7EB2">
        <w:rPr>
          <w:rFonts w:ascii="Times New Roman" w:eastAsia="Times New Roman" w:hAnsi="Times New Roman" w:cs="Times New Roman"/>
          <w:color w:val="000000"/>
          <w:sz w:val="27"/>
          <w:szCs w:val="27"/>
          <w:lang w:val="kk-KZ" w:eastAsia="ru-RU"/>
        </w:rPr>
        <w:t>O</w:t>
      </w:r>
      <w:r w:rsidR="004B7EB2" w:rsidRPr="004B7EB2">
        <w:rPr>
          <w:rFonts w:ascii="Times New Roman" w:eastAsia="Times New Roman" w:hAnsi="Times New Roman" w:cs="Times New Roman"/>
          <w:color w:val="000000"/>
          <w:sz w:val="27"/>
          <w:szCs w:val="27"/>
          <w:vertAlign w:val="subscript"/>
          <w:lang w:val="kk-KZ" w:eastAsia="ru-RU"/>
        </w:rPr>
        <w:t>3</w:t>
      </w:r>
      <w:r w:rsidR="004B7EB2" w:rsidRPr="004B7EB2">
        <w:rPr>
          <w:rFonts w:ascii="Times New Roman" w:eastAsia="Times New Roman" w:hAnsi="Times New Roman" w:cs="Times New Roman"/>
          <w:color w:val="000000"/>
          <w:sz w:val="27"/>
          <w:szCs w:val="27"/>
          <w:lang w:val="kk-KZ" w:eastAsia="ru-RU"/>
        </w:rPr>
        <w:t>)</w:t>
      </w:r>
      <w:r w:rsidR="004B7EB2" w:rsidRPr="004B7EB2">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 xml:space="preserve"> - 0,1 М, </w:t>
      </w:r>
      <w:r w:rsidR="004B7EB2" w:rsidRPr="004B7EB2">
        <w:rPr>
          <w:rFonts w:ascii="Times New Roman" w:eastAsia="Times New Roman" w:hAnsi="Times New Roman" w:cs="Times New Roman"/>
          <w:color w:val="000000"/>
          <w:sz w:val="27"/>
          <w:szCs w:val="27"/>
          <w:lang w:val="kk-KZ" w:eastAsia="ru-RU"/>
        </w:rPr>
        <w:t>CH</w:t>
      </w:r>
      <w:r w:rsidR="004B7EB2" w:rsidRPr="004B7EB2">
        <w:rPr>
          <w:rFonts w:ascii="Times New Roman" w:eastAsia="Times New Roman" w:hAnsi="Times New Roman" w:cs="Times New Roman"/>
          <w:color w:val="000000"/>
          <w:sz w:val="27"/>
          <w:szCs w:val="27"/>
          <w:vertAlign w:val="subscript"/>
          <w:lang w:val="kk-KZ" w:eastAsia="ru-RU"/>
        </w:rPr>
        <w:t>3</w:t>
      </w:r>
      <w:r w:rsidR="004B7EB2" w:rsidRPr="004B7EB2">
        <w:rPr>
          <w:rFonts w:ascii="Times New Roman" w:eastAsia="Times New Roman" w:hAnsi="Times New Roman" w:cs="Times New Roman"/>
          <w:color w:val="000000"/>
          <w:sz w:val="27"/>
          <w:szCs w:val="27"/>
          <w:lang w:val="kk-KZ" w:eastAsia="ru-RU"/>
        </w:rPr>
        <w:t>COOH</w:t>
      </w:r>
      <w:r w:rsidRPr="00CB343B">
        <w:rPr>
          <w:rFonts w:ascii="Times New Roman" w:eastAsia="Times New Roman" w:hAnsi="Times New Roman" w:cs="Times New Roman"/>
          <w:color w:val="000000"/>
          <w:sz w:val="27"/>
          <w:szCs w:val="27"/>
          <w:lang w:val="kk-KZ" w:eastAsia="ru-RU"/>
        </w:rPr>
        <w:t xml:space="preserve"> - 0,1 М, дистилденен су, индикатор. Кристалдары: </w:t>
      </w:r>
      <w:r w:rsidR="004B7EB2" w:rsidRPr="004B7EB2">
        <w:rPr>
          <w:rFonts w:ascii="Times New Roman" w:eastAsia="Times New Roman" w:hAnsi="Times New Roman" w:cs="Times New Roman"/>
          <w:color w:val="000000"/>
          <w:sz w:val="27"/>
          <w:szCs w:val="27"/>
          <w:lang w:val="kk-KZ" w:eastAsia="ru-RU"/>
        </w:rPr>
        <w:t>Na</w:t>
      </w:r>
      <w:r w:rsidR="004B7EB2" w:rsidRPr="004B7EB2">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Р</w:t>
      </w:r>
      <w:r w:rsidR="004B7EB2" w:rsidRPr="004B7EB2">
        <w:rPr>
          <w:rFonts w:ascii="Times New Roman" w:eastAsia="Times New Roman" w:hAnsi="Times New Roman" w:cs="Times New Roman"/>
          <w:color w:val="000000"/>
          <w:sz w:val="27"/>
          <w:szCs w:val="27"/>
          <w:lang w:val="kk-KZ" w:eastAsia="ru-RU"/>
        </w:rPr>
        <w:t>O</w:t>
      </w:r>
      <w:r w:rsidRPr="00CB343B">
        <w:rPr>
          <w:rFonts w:ascii="Times New Roman" w:eastAsia="Times New Roman" w:hAnsi="Times New Roman" w:cs="Times New Roman"/>
          <w:color w:val="000000"/>
          <w:sz w:val="27"/>
          <w:szCs w:val="27"/>
          <w:vertAlign w:val="subscript"/>
          <w:lang w:val="kk-KZ" w:eastAsia="ru-RU"/>
        </w:rPr>
        <w:t>4</w:t>
      </w:r>
      <w:r w:rsidRPr="00CB343B">
        <w:rPr>
          <w:rFonts w:ascii="Times New Roman" w:eastAsia="Times New Roman" w:hAnsi="Times New Roman" w:cs="Times New Roman"/>
          <w:color w:val="000000"/>
          <w:sz w:val="27"/>
          <w:szCs w:val="27"/>
          <w:lang w:val="kk-KZ" w:eastAsia="ru-RU"/>
        </w:rPr>
        <w:t xml:space="preserve">, </w:t>
      </w:r>
      <w:r w:rsidR="004B7EB2" w:rsidRPr="004B7EB2">
        <w:rPr>
          <w:rFonts w:ascii="Times New Roman" w:eastAsia="Times New Roman" w:hAnsi="Times New Roman" w:cs="Times New Roman"/>
          <w:color w:val="000000"/>
          <w:sz w:val="27"/>
          <w:szCs w:val="27"/>
          <w:lang w:val="kk-KZ" w:eastAsia="ru-RU"/>
        </w:rPr>
        <w:t>Na</w:t>
      </w:r>
      <w:r w:rsidRPr="00CB343B">
        <w:rPr>
          <w:rFonts w:ascii="Times New Roman" w:eastAsia="Times New Roman" w:hAnsi="Times New Roman" w:cs="Times New Roman"/>
          <w:color w:val="000000"/>
          <w:sz w:val="27"/>
          <w:szCs w:val="27"/>
          <w:lang w:val="kk-KZ" w:eastAsia="ru-RU"/>
        </w:rPr>
        <w:t>С1, А1</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w:t>
      </w:r>
      <w:r w:rsidR="004B7EB2" w:rsidRPr="004B7EB2">
        <w:rPr>
          <w:rFonts w:ascii="Times New Roman" w:eastAsia="Times New Roman" w:hAnsi="Times New Roman" w:cs="Times New Roman"/>
          <w:color w:val="000000"/>
          <w:sz w:val="27"/>
          <w:szCs w:val="27"/>
          <w:lang w:val="kk-KZ" w:eastAsia="ru-RU"/>
        </w:rPr>
        <w:t>SO</w:t>
      </w:r>
      <w:r w:rsidRPr="00CB343B">
        <w:rPr>
          <w:rFonts w:ascii="Times New Roman" w:eastAsia="Times New Roman" w:hAnsi="Times New Roman" w:cs="Times New Roman"/>
          <w:color w:val="000000"/>
          <w:sz w:val="27"/>
          <w:szCs w:val="27"/>
          <w:vertAlign w:val="subscript"/>
          <w:lang w:val="kk-KZ" w:eastAsia="ru-RU"/>
        </w:rPr>
        <w:t>4</w:t>
      </w:r>
      <w:r w:rsidRPr="00CB343B">
        <w:rPr>
          <w:rFonts w:ascii="Times New Roman" w:eastAsia="Times New Roman" w:hAnsi="Times New Roman" w:cs="Times New Roman"/>
          <w:color w:val="000000"/>
          <w:sz w:val="27"/>
          <w:szCs w:val="27"/>
          <w:lang w:val="kk-KZ" w:eastAsia="ru-RU"/>
        </w:rPr>
        <w:t>)</w:t>
      </w:r>
      <w:r w:rsidRPr="00CB343B">
        <w:rPr>
          <w:rFonts w:ascii="Times New Roman" w:eastAsia="Times New Roman" w:hAnsi="Times New Roman" w:cs="Times New Roman"/>
          <w:color w:val="000000"/>
          <w:sz w:val="27"/>
          <w:szCs w:val="27"/>
          <w:vertAlign w:val="subscript"/>
          <w:lang w:val="kk-KZ" w:eastAsia="ru-RU"/>
        </w:rPr>
        <w:t>3</w:t>
      </w:r>
      <w:r w:rsidR="004B7EB2">
        <w:rPr>
          <w:rFonts w:ascii="Times New Roman" w:eastAsia="Times New Roman" w:hAnsi="Times New Roman" w:cs="Times New Roman"/>
          <w:color w:val="000000"/>
          <w:sz w:val="27"/>
          <w:szCs w:val="27"/>
          <w:lang w:val="kk-KZ" w:eastAsia="ru-RU"/>
        </w:rPr>
        <w:t xml:space="preserve">, </w:t>
      </w:r>
      <w:r w:rsidR="004B7EB2" w:rsidRPr="004B7EB2">
        <w:rPr>
          <w:rFonts w:ascii="Times New Roman" w:eastAsia="Times New Roman" w:hAnsi="Times New Roman" w:cs="Times New Roman"/>
          <w:color w:val="000000"/>
          <w:sz w:val="27"/>
          <w:szCs w:val="27"/>
          <w:lang w:val="kk-KZ" w:eastAsia="ru-RU"/>
        </w:rPr>
        <w:t>N</w:t>
      </w:r>
      <w:r w:rsidRPr="00CB343B">
        <w:rPr>
          <w:rFonts w:ascii="Times New Roman" w:eastAsia="Times New Roman" w:hAnsi="Times New Roman" w:cs="Times New Roman"/>
          <w:color w:val="000000"/>
          <w:sz w:val="27"/>
          <w:szCs w:val="27"/>
          <w:lang w:val="kk-KZ" w:eastAsia="ru-RU"/>
        </w:rPr>
        <w:t>Н</w:t>
      </w:r>
      <w:r w:rsidRPr="00CB343B">
        <w:rPr>
          <w:rFonts w:ascii="Times New Roman" w:eastAsia="Times New Roman" w:hAnsi="Times New Roman" w:cs="Times New Roman"/>
          <w:color w:val="000000"/>
          <w:sz w:val="27"/>
          <w:szCs w:val="27"/>
          <w:vertAlign w:val="subscript"/>
          <w:lang w:val="kk-KZ" w:eastAsia="ru-RU"/>
        </w:rPr>
        <w:t>4</w:t>
      </w:r>
      <w:r w:rsidRPr="00CB343B">
        <w:rPr>
          <w:rFonts w:ascii="Times New Roman" w:eastAsia="Times New Roman" w:hAnsi="Times New Roman" w:cs="Times New Roman"/>
          <w:color w:val="000000"/>
          <w:sz w:val="27"/>
          <w:szCs w:val="27"/>
          <w:lang w:val="kk-KZ" w:eastAsia="ru-RU"/>
        </w:rPr>
        <w:t xml:space="preserve">С1, универсал индикаторлар </w:t>
      </w:r>
      <w:r w:rsidRPr="00CB343B">
        <w:rPr>
          <w:rFonts w:ascii="Times New Roman" w:eastAsia="Times New Roman" w:hAnsi="Times New Roman" w:cs="Times New Roman"/>
          <w:color w:val="000000"/>
          <w:sz w:val="27"/>
          <w:szCs w:val="27"/>
          <w:lang w:val="kk-KZ" w:eastAsia="ru-RU"/>
        </w:rPr>
        <w:lastRenderedPageBreak/>
        <w:t>қағазы, сынауықтар.</w:t>
      </w:r>
    </w:p>
    <w:p w:rsidR="00CB343B" w:rsidRPr="00CB343B" w:rsidRDefault="00CB343B" w:rsidP="00CB343B">
      <w:pPr>
        <w:widowControl w:val="0"/>
        <w:spacing w:after="0" w:line="322" w:lineRule="exact"/>
        <w:ind w:right="132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Тәжірибе 1. Индикаторлар түстерінің электролиттердегі өзгерісі Тәжірибенің орындалуы</w:t>
      </w:r>
    </w:p>
    <w:p w:rsidR="00CB343B" w:rsidRPr="00CB343B" w:rsidRDefault="00CB343B" w:rsidP="00CB343B">
      <w:pPr>
        <w:widowControl w:val="0"/>
        <w:spacing w:after="296" w:line="322" w:lineRule="exact"/>
        <w:ind w:left="120" w:right="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Үш сынауыққа а) дистилденген су сілті ерітіндісін б) қышқыл ерітіндісін құйып, индикаторлар ерітінділері және универсал индикатор қағаздарымен әсер етіп бақылап, оны кестеге жазындар.</w:t>
      </w:r>
    </w:p>
    <w:p w:rsidR="00CB343B" w:rsidRPr="00CB343B" w:rsidRDefault="00CB343B" w:rsidP="00CB343B">
      <w:pPr>
        <w:framePr w:w="9653" w:wrap="notBeside" w:vAnchor="text" w:hAnchor="text" w:xAlign="center" w:y="1"/>
        <w:widowControl w:val="0"/>
        <w:spacing w:after="0" w:line="270" w:lineRule="exact"/>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Кесте - 1 Индикаторлардың түсінің өзгеруі</w:t>
      </w:r>
    </w:p>
    <w:tbl>
      <w:tblPr>
        <w:tblOverlap w:val="never"/>
        <w:tblW w:w="0" w:type="auto"/>
        <w:jc w:val="center"/>
        <w:tblLayout w:type="fixed"/>
        <w:tblCellMar>
          <w:left w:w="10" w:type="dxa"/>
          <w:right w:w="10" w:type="dxa"/>
        </w:tblCellMar>
        <w:tblLook w:val="0000" w:firstRow="0" w:lastRow="0" w:firstColumn="0" w:lastColumn="0" w:noHBand="0" w:noVBand="0"/>
      </w:tblPr>
      <w:tblGrid>
        <w:gridCol w:w="653"/>
        <w:gridCol w:w="3182"/>
        <w:gridCol w:w="1910"/>
        <w:gridCol w:w="1987"/>
        <w:gridCol w:w="1920"/>
      </w:tblGrid>
      <w:tr w:rsidR="00CB343B" w:rsidRPr="00CB343B" w:rsidTr="00BD0725">
        <w:trPr>
          <w:trHeight w:hRule="exact" w:val="336"/>
          <w:jc w:val="center"/>
        </w:trPr>
        <w:tc>
          <w:tcPr>
            <w:tcW w:w="653"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4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w:t>
            </w:r>
          </w:p>
        </w:tc>
        <w:tc>
          <w:tcPr>
            <w:tcW w:w="3182"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Реактив</w:t>
            </w:r>
          </w:p>
        </w:tc>
        <w:tc>
          <w:tcPr>
            <w:tcW w:w="1910"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Лакмус</w:t>
            </w:r>
          </w:p>
        </w:tc>
        <w:tc>
          <w:tcPr>
            <w:tcW w:w="1987"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Фенолфталеин</w:t>
            </w:r>
          </w:p>
        </w:tc>
        <w:tc>
          <w:tcPr>
            <w:tcW w:w="1920" w:type="dxa"/>
            <w:tcBorders>
              <w:top w:val="single" w:sz="4" w:space="0" w:color="auto"/>
              <w:left w:val="single" w:sz="4" w:space="0" w:color="auto"/>
              <w:righ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Метилоранж</w:t>
            </w:r>
          </w:p>
        </w:tc>
      </w:tr>
      <w:tr w:rsidR="00CB343B" w:rsidRPr="00CB343B" w:rsidTr="00BD0725">
        <w:trPr>
          <w:trHeight w:hRule="exact" w:val="331"/>
          <w:jc w:val="center"/>
        </w:trPr>
        <w:tc>
          <w:tcPr>
            <w:tcW w:w="653"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4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1</w:t>
            </w:r>
          </w:p>
        </w:tc>
        <w:tc>
          <w:tcPr>
            <w:tcW w:w="3182" w:type="dxa"/>
            <w:tcBorders>
              <w:top w:val="single" w:sz="4" w:space="0" w:color="auto"/>
              <w:left w:val="single" w:sz="4" w:space="0" w:color="auto"/>
            </w:tcBorders>
            <w:shd w:val="clear" w:color="auto" w:fill="FFFFFF"/>
          </w:tcPr>
          <w:p w:rsidR="00CB343B" w:rsidRPr="00CB343B" w:rsidRDefault="00CB343B" w:rsidP="004B7EB2">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Н</w:t>
            </w:r>
            <w:r w:rsidR="004B7EB2" w:rsidRPr="004B7EB2">
              <w:rPr>
                <w:rFonts w:ascii="Times New Roman" w:eastAsia="Times New Roman" w:hAnsi="Times New Roman" w:cs="Times New Roman"/>
                <w:color w:val="000000"/>
                <w:sz w:val="27"/>
                <w:szCs w:val="27"/>
                <w:vertAlign w:val="subscript"/>
                <w:lang w:val="en-US" w:eastAsia="ru-RU"/>
              </w:rPr>
              <w:t>2</w:t>
            </w:r>
            <w:r w:rsidRPr="00CB343B">
              <w:rPr>
                <w:rFonts w:ascii="Times New Roman" w:eastAsia="Times New Roman" w:hAnsi="Times New Roman" w:cs="Times New Roman"/>
                <w:color w:val="000000"/>
                <w:sz w:val="27"/>
                <w:szCs w:val="27"/>
                <w:lang w:val="kk-KZ" w:eastAsia="ru-RU"/>
              </w:rPr>
              <w:t>О</w:t>
            </w:r>
          </w:p>
        </w:tc>
        <w:tc>
          <w:tcPr>
            <w:tcW w:w="1910"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Көгілдір</w:t>
            </w:r>
          </w:p>
        </w:tc>
        <w:tc>
          <w:tcPr>
            <w:tcW w:w="1987"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Түссіз</w:t>
            </w:r>
          </w:p>
        </w:tc>
        <w:tc>
          <w:tcPr>
            <w:tcW w:w="1920" w:type="dxa"/>
            <w:tcBorders>
              <w:top w:val="single" w:sz="4" w:space="0" w:color="auto"/>
              <w:left w:val="single" w:sz="4" w:space="0" w:color="auto"/>
              <w:righ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Сары</w:t>
            </w:r>
          </w:p>
        </w:tc>
      </w:tr>
      <w:tr w:rsidR="00CB343B" w:rsidRPr="00CB343B" w:rsidTr="00BD0725">
        <w:trPr>
          <w:trHeight w:hRule="exact" w:val="336"/>
          <w:jc w:val="center"/>
        </w:trPr>
        <w:tc>
          <w:tcPr>
            <w:tcW w:w="653"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4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2</w:t>
            </w:r>
          </w:p>
        </w:tc>
        <w:tc>
          <w:tcPr>
            <w:tcW w:w="3182"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Сілті</w:t>
            </w:r>
          </w:p>
        </w:tc>
        <w:tc>
          <w:tcPr>
            <w:tcW w:w="1910"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Көк</w:t>
            </w:r>
          </w:p>
        </w:tc>
        <w:tc>
          <w:tcPr>
            <w:tcW w:w="1987" w:type="dxa"/>
            <w:tcBorders>
              <w:top w:val="single" w:sz="4" w:space="0" w:color="auto"/>
              <w:lef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Малина түстес</w:t>
            </w:r>
          </w:p>
        </w:tc>
        <w:tc>
          <w:tcPr>
            <w:tcW w:w="1920" w:type="dxa"/>
            <w:tcBorders>
              <w:top w:val="single" w:sz="4" w:space="0" w:color="auto"/>
              <w:left w:val="single" w:sz="4" w:space="0" w:color="auto"/>
              <w:righ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Сары</w:t>
            </w:r>
          </w:p>
        </w:tc>
      </w:tr>
      <w:tr w:rsidR="00CB343B" w:rsidRPr="00CB343B" w:rsidTr="00BD0725">
        <w:trPr>
          <w:trHeight w:hRule="exact" w:val="341"/>
          <w:jc w:val="center"/>
        </w:trPr>
        <w:tc>
          <w:tcPr>
            <w:tcW w:w="653" w:type="dxa"/>
            <w:tcBorders>
              <w:top w:val="single" w:sz="4" w:space="0" w:color="auto"/>
              <w:left w:val="single" w:sz="4" w:space="0" w:color="auto"/>
              <w:bottom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4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3</w:t>
            </w:r>
          </w:p>
        </w:tc>
        <w:tc>
          <w:tcPr>
            <w:tcW w:w="3182" w:type="dxa"/>
            <w:tcBorders>
              <w:top w:val="single" w:sz="4" w:space="0" w:color="auto"/>
              <w:left w:val="single" w:sz="4" w:space="0" w:color="auto"/>
              <w:bottom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Қышқыл</w:t>
            </w:r>
          </w:p>
        </w:tc>
        <w:tc>
          <w:tcPr>
            <w:tcW w:w="1910" w:type="dxa"/>
            <w:tcBorders>
              <w:top w:val="single" w:sz="4" w:space="0" w:color="auto"/>
              <w:left w:val="single" w:sz="4" w:space="0" w:color="auto"/>
              <w:bottom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Қызыл</w:t>
            </w:r>
          </w:p>
        </w:tc>
        <w:tc>
          <w:tcPr>
            <w:tcW w:w="1987" w:type="dxa"/>
            <w:tcBorders>
              <w:top w:val="single" w:sz="4" w:space="0" w:color="auto"/>
              <w:left w:val="single" w:sz="4" w:space="0" w:color="auto"/>
              <w:bottom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Түссіз</w:t>
            </w:r>
          </w:p>
        </w:tc>
        <w:tc>
          <w:tcPr>
            <w:tcW w:w="1920" w:type="dxa"/>
            <w:tcBorders>
              <w:top w:val="single" w:sz="4" w:space="0" w:color="auto"/>
              <w:left w:val="single" w:sz="4" w:space="0" w:color="auto"/>
              <w:bottom w:val="single" w:sz="4" w:space="0" w:color="auto"/>
              <w:right w:val="single" w:sz="4" w:space="0" w:color="auto"/>
            </w:tcBorders>
            <w:shd w:val="clear" w:color="auto" w:fill="FFFFFF"/>
          </w:tcPr>
          <w:p w:rsidR="00CB343B" w:rsidRPr="00CB343B" w:rsidRDefault="00CB343B" w:rsidP="00CB343B">
            <w:pPr>
              <w:framePr w:w="9653" w:wrap="notBeside" w:vAnchor="text" w:hAnchor="text" w:xAlign="center" w:y="1"/>
              <w:widowControl w:val="0"/>
              <w:spacing w:after="0" w:line="270" w:lineRule="exact"/>
              <w:ind w:left="1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Қызыл</w:t>
            </w:r>
          </w:p>
        </w:tc>
      </w:tr>
    </w:tbl>
    <w:p w:rsidR="00CB343B" w:rsidRPr="00CB343B" w:rsidRDefault="00CB343B" w:rsidP="00CB343B">
      <w:pPr>
        <w:widowControl w:val="0"/>
        <w:spacing w:after="0" w:line="240" w:lineRule="auto"/>
        <w:rPr>
          <w:rFonts w:ascii="Courier New" w:eastAsia="Courier New" w:hAnsi="Courier New" w:cs="Courier New"/>
          <w:color w:val="000000"/>
          <w:sz w:val="2"/>
          <w:szCs w:val="2"/>
          <w:lang w:val="kk-KZ" w:eastAsia="ru-RU"/>
        </w:rPr>
      </w:pPr>
    </w:p>
    <w:p w:rsidR="00CB343B" w:rsidRPr="00CB343B" w:rsidRDefault="00CB343B" w:rsidP="00CB343B">
      <w:pPr>
        <w:widowControl w:val="0"/>
        <w:spacing w:before="295"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Тәжірибе 2. Тұздар гидролизі</w:t>
      </w:r>
    </w:p>
    <w:p w:rsidR="00CB343B" w:rsidRPr="00CB343B" w:rsidRDefault="00CB343B" w:rsidP="00CB343B">
      <w:pPr>
        <w:widowControl w:val="0"/>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Тәжірибенің орындалуы</w:t>
      </w:r>
    </w:p>
    <w:p w:rsidR="00CB343B" w:rsidRPr="00CB343B" w:rsidRDefault="00CB343B" w:rsidP="00CB343B">
      <w:pPr>
        <w:widowControl w:val="0"/>
        <w:spacing w:after="0" w:line="322" w:lineRule="exact"/>
        <w:ind w:left="120" w:right="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Зертханадан ерітінді ортасы: а) негіздік б) қышқылдық в) әлсіз қышқылдық не әлсіз негіздік г) бейтарап ортаны көрсететін тұздар кристалдарын тандап, сынауықтардағы дистильденген суға салып, орталарын индикаторлар көмегімен анықтап, тұздар гидролизінің молекулалық және иондық теңдеулерін құрындар.</w:t>
      </w:r>
    </w:p>
    <w:p w:rsidR="00CB343B" w:rsidRPr="00CB343B" w:rsidRDefault="00CB343B" w:rsidP="00CB343B">
      <w:pPr>
        <w:widowControl w:val="0"/>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Тәжірибе 3. Гидролиздің қайтымдылығы</w:t>
      </w:r>
    </w:p>
    <w:p w:rsidR="00CB343B" w:rsidRPr="00CB343B" w:rsidRDefault="00CB343B" w:rsidP="00CB343B">
      <w:pPr>
        <w:widowControl w:val="0"/>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Тәжірибенің орындалуы</w:t>
      </w:r>
    </w:p>
    <w:p w:rsidR="00CB343B" w:rsidRPr="00CB343B" w:rsidRDefault="00CB343B" w:rsidP="00CB343B">
      <w:pPr>
        <w:widowControl w:val="0"/>
        <w:tabs>
          <w:tab w:val="left" w:pos="1123"/>
        </w:tabs>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а)</w:t>
      </w:r>
      <w:r w:rsidRPr="00CB343B">
        <w:rPr>
          <w:rFonts w:ascii="Times New Roman" w:eastAsia="Times New Roman" w:hAnsi="Times New Roman" w:cs="Times New Roman"/>
          <w:color w:val="000000"/>
          <w:sz w:val="27"/>
          <w:szCs w:val="27"/>
          <w:lang w:val="kk-KZ" w:eastAsia="ru-RU"/>
        </w:rPr>
        <w:tab/>
        <w:t>концентрация әсері.</w:t>
      </w:r>
    </w:p>
    <w:p w:rsidR="00CB343B" w:rsidRPr="00CB343B" w:rsidRDefault="00CB343B" w:rsidP="00CB343B">
      <w:pPr>
        <w:widowControl w:val="0"/>
        <w:spacing w:after="0" w:line="322" w:lineRule="exact"/>
        <w:ind w:left="120" w:right="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Сынауыққа висмут нитраты ерітіндісін құйып, тұнба түзілгенше дистилденген су тамшылатып байқап, гидролиздену тендеуін жазындар.</w:t>
      </w:r>
    </w:p>
    <w:p w:rsidR="00CB343B" w:rsidRPr="00CB343B" w:rsidRDefault="00CB343B" w:rsidP="00CB343B">
      <w:pPr>
        <w:widowControl w:val="0"/>
        <w:spacing w:after="0" w:line="322" w:lineRule="exact"/>
        <w:ind w:left="120" w:right="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Түзілген түнбаға ерігенше концентрлі Н</w:t>
      </w:r>
      <w:r w:rsidR="004B7EB2" w:rsidRPr="004B7EB2">
        <w:rPr>
          <w:rFonts w:ascii="Times New Roman" w:eastAsia="Times New Roman" w:hAnsi="Times New Roman" w:cs="Times New Roman"/>
          <w:color w:val="000000"/>
          <w:sz w:val="27"/>
          <w:szCs w:val="27"/>
          <w:lang w:val="kk-KZ" w:eastAsia="ru-RU"/>
        </w:rPr>
        <w:t>N</w:t>
      </w:r>
      <w:r w:rsidRPr="00CB343B">
        <w:rPr>
          <w:rFonts w:ascii="Times New Roman" w:eastAsia="Times New Roman" w:hAnsi="Times New Roman" w:cs="Times New Roman"/>
          <w:color w:val="000000"/>
          <w:sz w:val="27"/>
          <w:szCs w:val="27"/>
          <w:lang w:val="kk-KZ" w:eastAsia="ru-RU"/>
        </w:rPr>
        <w:t>О</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ерітіндісін, соңынан су құйып байқап, бақылауларынды түсіндіріндер.</w:t>
      </w:r>
    </w:p>
    <w:p w:rsidR="00CB343B" w:rsidRPr="00CB343B" w:rsidRDefault="00CB343B" w:rsidP="00CB343B">
      <w:pPr>
        <w:widowControl w:val="0"/>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Тәжірибенің орындалуы</w:t>
      </w:r>
    </w:p>
    <w:p w:rsidR="00CB343B" w:rsidRPr="00CB343B" w:rsidRDefault="00CB343B" w:rsidP="00CB343B">
      <w:pPr>
        <w:widowControl w:val="0"/>
        <w:tabs>
          <w:tab w:val="left" w:pos="1138"/>
        </w:tabs>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б)</w:t>
      </w:r>
      <w:r w:rsidRPr="00CB343B">
        <w:rPr>
          <w:rFonts w:ascii="Times New Roman" w:eastAsia="Times New Roman" w:hAnsi="Times New Roman" w:cs="Times New Roman"/>
          <w:color w:val="000000"/>
          <w:sz w:val="27"/>
          <w:szCs w:val="27"/>
          <w:lang w:val="kk-KZ" w:eastAsia="ru-RU"/>
        </w:rPr>
        <w:tab/>
        <w:t>температура әсері.</w:t>
      </w:r>
    </w:p>
    <w:p w:rsidR="00CB343B" w:rsidRPr="00CB343B" w:rsidRDefault="00CB343B" w:rsidP="00CB343B">
      <w:pPr>
        <w:widowControl w:val="0"/>
        <w:spacing w:after="401" w:line="322" w:lineRule="exact"/>
        <w:ind w:left="120" w:right="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Сынауыққа СН</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СОО</w:t>
      </w:r>
      <w:r w:rsidR="004B7EB2" w:rsidRPr="004B7EB2">
        <w:rPr>
          <w:rFonts w:ascii="Times New Roman" w:eastAsia="Times New Roman" w:hAnsi="Times New Roman" w:cs="Times New Roman"/>
          <w:color w:val="000000"/>
          <w:sz w:val="27"/>
          <w:szCs w:val="27"/>
          <w:lang w:val="kk-KZ" w:eastAsia="ru-RU"/>
        </w:rPr>
        <w:t>Na</w:t>
      </w:r>
      <w:r w:rsidRPr="00CB343B">
        <w:rPr>
          <w:rFonts w:ascii="Times New Roman" w:eastAsia="Times New Roman" w:hAnsi="Times New Roman" w:cs="Times New Roman"/>
          <w:color w:val="000000"/>
          <w:sz w:val="27"/>
          <w:szCs w:val="27"/>
          <w:lang w:val="kk-KZ" w:eastAsia="ru-RU"/>
        </w:rPr>
        <w:t xml:space="preserve"> ерітіндісін құйып, фенолталеин мен ортасын анықтап, гидролизденуінің молекулалық және иондық тендеулерін құрындар. Осы ерітіндінің бір жартысын салыстыру үшін пайдаланып, екіншісін қайнағанша қыздырып, түсінің өзгерісіне көңіл аударындар.</w:t>
      </w:r>
    </w:p>
    <w:p w:rsidR="00CB343B" w:rsidRPr="00CB343B" w:rsidRDefault="00CB343B" w:rsidP="00CB343B">
      <w:pPr>
        <w:widowControl w:val="0"/>
        <w:numPr>
          <w:ilvl w:val="1"/>
          <w:numId w:val="2"/>
        </w:numPr>
        <w:tabs>
          <w:tab w:val="left" w:pos="418"/>
        </w:tabs>
        <w:spacing w:after="236" w:line="270" w:lineRule="exact"/>
        <w:ind w:right="100"/>
        <w:jc w:val="center"/>
        <w:rPr>
          <w:rFonts w:ascii="Times New Roman" w:eastAsia="Times New Roman" w:hAnsi="Times New Roman" w:cs="Times New Roman"/>
          <w:color w:val="000000"/>
          <w:sz w:val="27"/>
          <w:szCs w:val="27"/>
          <w:lang w:val="kk-KZ" w:eastAsia="ru-RU"/>
        </w:rPr>
      </w:pPr>
      <w:bookmarkStart w:id="3" w:name="bookmark52"/>
      <w:r w:rsidRPr="00CB343B">
        <w:rPr>
          <w:rFonts w:ascii="Times New Roman" w:eastAsia="Times New Roman" w:hAnsi="Times New Roman" w:cs="Times New Roman"/>
          <w:color w:val="000000"/>
          <w:sz w:val="27"/>
          <w:szCs w:val="27"/>
          <w:lang w:val="kk-KZ" w:eastAsia="ru-RU"/>
        </w:rPr>
        <w:t>Бақылау сұрақтары мен жаттығулар</w:t>
      </w:r>
      <w:bookmarkEnd w:id="3"/>
    </w:p>
    <w:p w:rsidR="00CB343B" w:rsidRPr="00CB343B" w:rsidRDefault="00CB343B" w:rsidP="00CB343B">
      <w:pPr>
        <w:widowControl w:val="0"/>
        <w:numPr>
          <w:ilvl w:val="2"/>
          <w:numId w:val="2"/>
        </w:numPr>
        <w:tabs>
          <w:tab w:val="left" w:pos="1459"/>
        </w:tabs>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Мына тұздардың қайсысы гидролизге ұшырамайды:</w:t>
      </w:r>
    </w:p>
    <w:p w:rsidR="00CB343B" w:rsidRPr="00CB343B" w:rsidRDefault="004B7EB2" w:rsidP="00CB343B">
      <w:pPr>
        <w:widowControl w:val="0"/>
        <w:spacing w:after="0" w:line="322" w:lineRule="exact"/>
        <w:ind w:left="3940"/>
        <w:rPr>
          <w:rFonts w:ascii="Times New Roman" w:eastAsia="Times New Roman" w:hAnsi="Times New Roman" w:cs="Times New Roman"/>
          <w:color w:val="000000"/>
          <w:sz w:val="27"/>
          <w:szCs w:val="27"/>
          <w:lang w:val="en-US" w:eastAsia="ru-RU"/>
        </w:rPr>
      </w:pPr>
      <w:r>
        <w:rPr>
          <w:rFonts w:ascii="Times New Roman" w:eastAsia="Times New Roman" w:hAnsi="Times New Roman" w:cs="Times New Roman"/>
          <w:color w:val="000000"/>
          <w:sz w:val="27"/>
          <w:szCs w:val="27"/>
          <w:lang w:val="en-US" w:eastAsia="ru-RU"/>
        </w:rPr>
        <w:t>H</w:t>
      </w:r>
      <w:r w:rsidR="00CB343B" w:rsidRPr="00CB343B">
        <w:rPr>
          <w:rFonts w:ascii="Times New Roman" w:eastAsia="Times New Roman" w:hAnsi="Times New Roman" w:cs="Times New Roman"/>
          <w:color w:val="000000"/>
          <w:sz w:val="27"/>
          <w:szCs w:val="27"/>
          <w:vertAlign w:val="subscript"/>
          <w:lang w:val="kk-KZ" w:eastAsia="ru-RU"/>
        </w:rPr>
        <w:t>3</w:t>
      </w:r>
      <w:r w:rsidR="00CB343B" w:rsidRPr="00CB343B">
        <w:rPr>
          <w:rFonts w:ascii="Times New Roman" w:eastAsia="Times New Roman" w:hAnsi="Times New Roman" w:cs="Times New Roman"/>
          <w:color w:val="000000"/>
          <w:sz w:val="27"/>
          <w:szCs w:val="27"/>
          <w:lang w:val="kk-KZ" w:eastAsia="ru-RU"/>
        </w:rPr>
        <w:t>РО</w:t>
      </w:r>
      <w:r w:rsidR="00CB343B" w:rsidRPr="00CB343B">
        <w:rPr>
          <w:rFonts w:ascii="Times New Roman" w:eastAsia="Times New Roman" w:hAnsi="Times New Roman" w:cs="Times New Roman"/>
          <w:color w:val="000000"/>
          <w:sz w:val="27"/>
          <w:szCs w:val="27"/>
          <w:vertAlign w:val="subscript"/>
          <w:lang w:val="kk-KZ" w:eastAsia="ru-RU"/>
        </w:rPr>
        <w:t>4</w:t>
      </w:r>
      <w:r w:rsidR="00CB343B" w:rsidRPr="00CB343B">
        <w:rPr>
          <w:rFonts w:ascii="Times New Roman" w:eastAsia="Times New Roman" w:hAnsi="Times New Roman" w:cs="Times New Roman"/>
          <w:color w:val="000000"/>
          <w:sz w:val="27"/>
          <w:szCs w:val="27"/>
          <w:lang w:val="kk-KZ" w:eastAsia="ru-RU"/>
        </w:rPr>
        <w:t xml:space="preserve">, </w:t>
      </w:r>
      <w:r>
        <w:rPr>
          <w:rFonts w:ascii="Times New Roman" w:eastAsia="Times New Roman" w:hAnsi="Times New Roman" w:cs="Times New Roman"/>
          <w:color w:val="000000"/>
          <w:sz w:val="27"/>
          <w:szCs w:val="27"/>
          <w:lang w:val="en-US" w:eastAsia="ru-RU"/>
        </w:rPr>
        <w:t>H</w:t>
      </w:r>
      <w:r w:rsidR="00CB343B" w:rsidRPr="00CB343B">
        <w:rPr>
          <w:rFonts w:ascii="Times New Roman" w:eastAsia="Times New Roman" w:hAnsi="Times New Roman" w:cs="Times New Roman"/>
          <w:color w:val="000000"/>
          <w:sz w:val="27"/>
          <w:szCs w:val="27"/>
          <w:vertAlign w:val="subscript"/>
          <w:lang w:val="kk-KZ" w:eastAsia="ru-RU"/>
        </w:rPr>
        <w:t>2</w:t>
      </w:r>
      <w:r>
        <w:rPr>
          <w:rFonts w:ascii="Times New Roman" w:eastAsia="Times New Roman" w:hAnsi="Times New Roman" w:cs="Times New Roman"/>
          <w:color w:val="000000"/>
          <w:sz w:val="27"/>
          <w:szCs w:val="27"/>
          <w:lang w:val="en-US" w:eastAsia="ru-RU"/>
        </w:rPr>
        <w:t>S</w:t>
      </w:r>
      <w:r w:rsidR="00CB343B" w:rsidRPr="00CB343B">
        <w:rPr>
          <w:rFonts w:ascii="Times New Roman" w:eastAsia="Times New Roman" w:hAnsi="Times New Roman" w:cs="Times New Roman"/>
          <w:color w:val="000000"/>
          <w:sz w:val="27"/>
          <w:szCs w:val="27"/>
          <w:lang w:val="kk-KZ" w:eastAsia="ru-RU"/>
        </w:rPr>
        <w:t>О</w:t>
      </w:r>
      <w:r w:rsidR="00CB343B" w:rsidRPr="00CB343B">
        <w:rPr>
          <w:rFonts w:ascii="Times New Roman" w:eastAsia="Times New Roman" w:hAnsi="Times New Roman" w:cs="Times New Roman"/>
          <w:color w:val="000000"/>
          <w:sz w:val="27"/>
          <w:szCs w:val="27"/>
          <w:vertAlign w:val="subscript"/>
          <w:lang w:val="kk-KZ" w:eastAsia="ru-RU"/>
        </w:rPr>
        <w:t>4</w:t>
      </w:r>
      <w:r w:rsidR="00CB343B" w:rsidRPr="00CB343B">
        <w:rPr>
          <w:rFonts w:ascii="Times New Roman" w:eastAsia="Times New Roman" w:hAnsi="Times New Roman" w:cs="Times New Roman"/>
          <w:color w:val="000000"/>
          <w:sz w:val="27"/>
          <w:szCs w:val="27"/>
          <w:lang w:val="kk-KZ" w:eastAsia="ru-RU"/>
        </w:rPr>
        <w:t xml:space="preserve">, </w:t>
      </w:r>
      <w:r>
        <w:rPr>
          <w:rFonts w:ascii="Times New Roman" w:eastAsia="Times New Roman" w:hAnsi="Times New Roman" w:cs="Times New Roman"/>
          <w:color w:val="000000"/>
          <w:sz w:val="27"/>
          <w:szCs w:val="27"/>
          <w:lang w:val="en-US" w:eastAsia="ru-RU"/>
        </w:rPr>
        <w:t>H</w:t>
      </w:r>
      <w:r w:rsidR="00CB343B" w:rsidRPr="00CB343B">
        <w:rPr>
          <w:rFonts w:ascii="Times New Roman" w:eastAsia="Times New Roman" w:hAnsi="Times New Roman" w:cs="Times New Roman"/>
          <w:color w:val="000000"/>
          <w:sz w:val="27"/>
          <w:szCs w:val="27"/>
          <w:vertAlign w:val="subscript"/>
          <w:lang w:val="kk-KZ" w:eastAsia="ru-RU"/>
        </w:rPr>
        <w:t>2</w:t>
      </w:r>
      <w:r>
        <w:rPr>
          <w:rFonts w:ascii="Times New Roman" w:eastAsia="Times New Roman" w:hAnsi="Times New Roman" w:cs="Times New Roman"/>
          <w:color w:val="000000"/>
          <w:sz w:val="27"/>
          <w:szCs w:val="27"/>
          <w:lang w:val="en-US" w:eastAsia="ru-RU"/>
        </w:rPr>
        <w:t>S</w:t>
      </w:r>
      <w:r w:rsidR="00CB343B" w:rsidRPr="00CB343B">
        <w:rPr>
          <w:rFonts w:ascii="Times New Roman" w:eastAsia="Times New Roman" w:hAnsi="Times New Roman" w:cs="Times New Roman"/>
          <w:color w:val="000000"/>
          <w:sz w:val="27"/>
          <w:szCs w:val="27"/>
          <w:lang w:val="kk-KZ" w:eastAsia="ru-RU"/>
        </w:rPr>
        <w:t>?</w:t>
      </w:r>
      <w:r>
        <w:rPr>
          <w:rFonts w:ascii="Times New Roman" w:eastAsia="Times New Roman" w:hAnsi="Times New Roman" w:cs="Times New Roman"/>
          <w:color w:val="000000"/>
          <w:sz w:val="27"/>
          <w:szCs w:val="27"/>
          <w:lang w:val="en-US" w:eastAsia="ru-RU"/>
        </w:rPr>
        <w:t xml:space="preserve"> </w:t>
      </w:r>
      <w:r>
        <w:rPr>
          <w:rFonts w:ascii="Times New Roman" w:eastAsia="Times New Roman" w:hAnsi="Times New Roman" w:cs="Times New Roman"/>
          <w:color w:val="000000"/>
          <w:sz w:val="27"/>
          <w:szCs w:val="27"/>
          <w:lang w:val="kk-KZ" w:eastAsia="ru-RU"/>
        </w:rPr>
        <w:t>Неліктен</w:t>
      </w:r>
      <w:r>
        <w:rPr>
          <w:rFonts w:ascii="Times New Roman" w:eastAsia="Times New Roman" w:hAnsi="Times New Roman" w:cs="Times New Roman"/>
          <w:color w:val="000000"/>
          <w:sz w:val="27"/>
          <w:szCs w:val="27"/>
          <w:lang w:val="en-US" w:eastAsia="ru-RU"/>
        </w:rPr>
        <w:t>?</w:t>
      </w:r>
    </w:p>
    <w:p w:rsidR="00CB343B" w:rsidRPr="00CB343B" w:rsidRDefault="00CB343B" w:rsidP="00CB343B">
      <w:pPr>
        <w:widowControl w:val="0"/>
        <w:numPr>
          <w:ilvl w:val="2"/>
          <w:numId w:val="2"/>
        </w:numPr>
        <w:tabs>
          <w:tab w:val="left" w:pos="1464"/>
        </w:tabs>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Қай тұз гидролизденгенде ерітінді ортасы қы</w:t>
      </w:r>
      <w:r w:rsidRPr="00CB343B">
        <w:rPr>
          <w:rFonts w:ascii="Times New Roman" w:eastAsia="Times New Roman" w:hAnsi="Times New Roman" w:cs="Times New Roman"/>
          <w:color w:val="000000"/>
          <w:sz w:val="27"/>
          <w:szCs w:val="27"/>
          <w:u w:val="single"/>
          <w:lang w:val="kk-KZ" w:eastAsia="ru-RU"/>
        </w:rPr>
        <w:t>шқ</w:t>
      </w:r>
      <w:r w:rsidRPr="00CB343B">
        <w:rPr>
          <w:rFonts w:ascii="Times New Roman" w:eastAsia="Times New Roman" w:hAnsi="Times New Roman" w:cs="Times New Roman"/>
          <w:color w:val="000000"/>
          <w:sz w:val="27"/>
          <w:szCs w:val="27"/>
          <w:lang w:val="kk-KZ" w:eastAsia="ru-RU"/>
        </w:rPr>
        <w:t>ылдық болады:</w:t>
      </w:r>
    </w:p>
    <w:p w:rsidR="00CB343B" w:rsidRPr="00CB343B" w:rsidRDefault="00CB343B" w:rsidP="00CB343B">
      <w:pPr>
        <w:widowControl w:val="0"/>
        <w:spacing w:after="0" w:line="322" w:lineRule="exact"/>
        <w:ind w:left="368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ҒеС1</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xml:space="preserve"> , Ғе</w:t>
      </w:r>
      <w:r w:rsidR="004B7EB2" w:rsidRPr="00C82E98">
        <w:rPr>
          <w:rFonts w:ascii="Times New Roman" w:eastAsia="Times New Roman" w:hAnsi="Times New Roman" w:cs="Times New Roman"/>
          <w:color w:val="000000"/>
          <w:sz w:val="27"/>
          <w:szCs w:val="27"/>
          <w:lang w:val="kk-KZ" w:eastAsia="ru-RU"/>
        </w:rPr>
        <w:t>S</w:t>
      </w:r>
      <w:r w:rsidRPr="00CB343B">
        <w:rPr>
          <w:rFonts w:ascii="Times New Roman" w:eastAsia="Times New Roman" w:hAnsi="Times New Roman" w:cs="Times New Roman"/>
          <w:color w:val="000000"/>
          <w:sz w:val="27"/>
          <w:szCs w:val="27"/>
          <w:lang w:val="kk-KZ" w:eastAsia="ru-RU"/>
        </w:rPr>
        <w:t>, С</w:t>
      </w:r>
      <w:r w:rsidR="004B7EB2" w:rsidRPr="00C82E98">
        <w:rPr>
          <w:rFonts w:ascii="Times New Roman" w:eastAsia="Times New Roman" w:hAnsi="Times New Roman" w:cs="Times New Roman"/>
          <w:color w:val="000000"/>
          <w:sz w:val="27"/>
          <w:szCs w:val="27"/>
          <w:lang w:val="kk-KZ" w:eastAsia="ru-RU"/>
        </w:rPr>
        <w:t>uS</w:t>
      </w:r>
      <w:r w:rsidRPr="00CB343B">
        <w:rPr>
          <w:rFonts w:ascii="Times New Roman" w:eastAsia="Times New Roman" w:hAnsi="Times New Roman" w:cs="Times New Roman"/>
          <w:color w:val="000000"/>
          <w:sz w:val="27"/>
          <w:szCs w:val="27"/>
          <w:lang w:val="kk-KZ" w:eastAsia="ru-RU"/>
        </w:rPr>
        <w:t>О</w:t>
      </w:r>
      <w:r w:rsidRPr="00CB343B">
        <w:rPr>
          <w:rFonts w:ascii="Times New Roman" w:eastAsia="Times New Roman" w:hAnsi="Times New Roman" w:cs="Times New Roman"/>
          <w:color w:val="000000"/>
          <w:sz w:val="27"/>
          <w:szCs w:val="27"/>
          <w:vertAlign w:val="subscript"/>
          <w:lang w:val="kk-KZ" w:eastAsia="ru-RU"/>
        </w:rPr>
        <w:t>4</w:t>
      </w:r>
      <w:r w:rsidRPr="00CB343B">
        <w:rPr>
          <w:rFonts w:ascii="Times New Roman" w:eastAsia="Times New Roman" w:hAnsi="Times New Roman" w:cs="Times New Roman"/>
          <w:color w:val="000000"/>
          <w:sz w:val="27"/>
          <w:szCs w:val="27"/>
          <w:lang w:val="kk-KZ" w:eastAsia="ru-RU"/>
        </w:rPr>
        <w:t>, ШКО</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w:t>
      </w:r>
    </w:p>
    <w:p w:rsidR="00CB343B" w:rsidRPr="00CB343B" w:rsidRDefault="00CB343B" w:rsidP="00CB343B">
      <w:pPr>
        <w:widowControl w:val="0"/>
        <w:spacing w:after="0" w:line="322" w:lineRule="exact"/>
        <w:ind w:left="120" w:firstLine="7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9.3.3Қай тұз гидролизденгенде ерітінді ортасы негіздік болады:</w:t>
      </w:r>
    </w:p>
    <w:p w:rsidR="00CB343B" w:rsidRPr="00CB343B" w:rsidRDefault="00CB343B" w:rsidP="00CB343B">
      <w:pPr>
        <w:widowControl w:val="0"/>
        <w:spacing w:after="0" w:line="322" w:lineRule="exact"/>
        <w:ind w:left="326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А1</w:t>
      </w:r>
      <w:r w:rsidRPr="00CB343B">
        <w:rPr>
          <w:rFonts w:ascii="Times New Roman" w:eastAsia="Times New Roman" w:hAnsi="Times New Roman" w:cs="Times New Roman"/>
          <w:color w:val="000000"/>
          <w:sz w:val="27"/>
          <w:szCs w:val="27"/>
          <w:vertAlign w:val="subscript"/>
          <w:lang w:val="kk-KZ" w:eastAsia="ru-RU"/>
        </w:rPr>
        <w:t>2</w:t>
      </w:r>
      <w:r w:rsidR="004B7EB2">
        <w:rPr>
          <w:rFonts w:ascii="Times New Roman" w:eastAsia="Times New Roman" w:hAnsi="Times New Roman" w:cs="Times New Roman"/>
          <w:color w:val="000000"/>
          <w:sz w:val="27"/>
          <w:szCs w:val="27"/>
          <w:lang w:val="en-US" w:eastAsia="ru-RU"/>
        </w:rPr>
        <w:t>S</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С</w:t>
      </w:r>
      <w:r w:rsidR="004B7EB2">
        <w:rPr>
          <w:rFonts w:ascii="Times New Roman" w:eastAsia="Times New Roman" w:hAnsi="Times New Roman" w:cs="Times New Roman"/>
          <w:color w:val="000000"/>
          <w:sz w:val="27"/>
          <w:szCs w:val="27"/>
          <w:lang w:val="en-US" w:eastAsia="ru-RU"/>
        </w:rPr>
        <w:t>u</w:t>
      </w:r>
      <w:r w:rsidRPr="00CB343B">
        <w:rPr>
          <w:rFonts w:ascii="Times New Roman" w:eastAsia="Times New Roman" w:hAnsi="Times New Roman" w:cs="Times New Roman"/>
          <w:color w:val="000000"/>
          <w:sz w:val="27"/>
          <w:szCs w:val="27"/>
          <w:lang w:val="kk-KZ" w:eastAsia="ru-RU"/>
        </w:rPr>
        <w:t>С1</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 К</w:t>
      </w:r>
      <w:r w:rsidRPr="00CB343B">
        <w:rPr>
          <w:rFonts w:ascii="Times New Roman" w:eastAsia="Times New Roman" w:hAnsi="Times New Roman" w:cs="Times New Roman"/>
          <w:color w:val="000000"/>
          <w:sz w:val="27"/>
          <w:szCs w:val="27"/>
          <w:vertAlign w:val="subscript"/>
          <w:lang w:val="kk-KZ" w:eastAsia="ru-RU"/>
        </w:rPr>
        <w:t>2</w:t>
      </w:r>
      <w:r w:rsidR="004B7EB2">
        <w:rPr>
          <w:rFonts w:ascii="Times New Roman" w:eastAsia="Times New Roman" w:hAnsi="Times New Roman" w:cs="Times New Roman"/>
          <w:color w:val="000000"/>
          <w:sz w:val="27"/>
          <w:szCs w:val="27"/>
          <w:lang w:val="en-US" w:eastAsia="ru-RU"/>
        </w:rPr>
        <w:t>S</w:t>
      </w:r>
      <w:r w:rsidRPr="00CB343B">
        <w:rPr>
          <w:rFonts w:ascii="Times New Roman" w:eastAsia="Times New Roman" w:hAnsi="Times New Roman" w:cs="Times New Roman"/>
          <w:color w:val="000000"/>
          <w:sz w:val="27"/>
          <w:szCs w:val="27"/>
          <w:lang w:val="kk-KZ" w:eastAsia="ru-RU"/>
        </w:rPr>
        <w:t>, К</w:t>
      </w:r>
      <w:r w:rsidRPr="00CB343B">
        <w:rPr>
          <w:rFonts w:ascii="Times New Roman" w:eastAsia="Times New Roman" w:hAnsi="Times New Roman" w:cs="Times New Roman"/>
          <w:color w:val="000000"/>
          <w:sz w:val="27"/>
          <w:szCs w:val="27"/>
          <w:vertAlign w:val="subscript"/>
          <w:lang w:val="kk-KZ" w:eastAsia="ru-RU"/>
        </w:rPr>
        <w:t>2</w:t>
      </w:r>
      <w:r w:rsidR="004B7EB2">
        <w:rPr>
          <w:rFonts w:ascii="Times New Roman" w:eastAsia="Times New Roman" w:hAnsi="Times New Roman" w:cs="Times New Roman"/>
          <w:color w:val="000000"/>
          <w:sz w:val="27"/>
          <w:szCs w:val="27"/>
          <w:lang w:val="en-US" w:eastAsia="ru-RU"/>
        </w:rPr>
        <w:t>S</w:t>
      </w:r>
      <w:r w:rsidRPr="00CB343B">
        <w:rPr>
          <w:rFonts w:ascii="Times New Roman" w:eastAsia="Times New Roman" w:hAnsi="Times New Roman" w:cs="Times New Roman"/>
          <w:color w:val="000000"/>
          <w:sz w:val="27"/>
          <w:szCs w:val="27"/>
          <w:lang w:val="kk-KZ" w:eastAsia="ru-RU"/>
        </w:rPr>
        <w:t>О</w:t>
      </w:r>
      <w:r w:rsidRPr="00CB343B">
        <w:rPr>
          <w:rFonts w:ascii="Times New Roman" w:eastAsia="Times New Roman" w:hAnsi="Times New Roman" w:cs="Times New Roman"/>
          <w:color w:val="000000"/>
          <w:sz w:val="27"/>
          <w:szCs w:val="27"/>
          <w:vertAlign w:val="subscript"/>
          <w:lang w:val="kk-KZ" w:eastAsia="ru-RU"/>
        </w:rPr>
        <w:t>4</w:t>
      </w:r>
      <w:r w:rsidRPr="00CB343B">
        <w:rPr>
          <w:rFonts w:ascii="Times New Roman" w:eastAsia="Times New Roman" w:hAnsi="Times New Roman" w:cs="Times New Roman"/>
          <w:color w:val="000000"/>
          <w:sz w:val="27"/>
          <w:szCs w:val="27"/>
          <w:lang w:val="kk-KZ" w:eastAsia="ru-RU"/>
        </w:rPr>
        <w:t>, К</w:t>
      </w:r>
      <w:r w:rsidR="004B7EB2">
        <w:rPr>
          <w:rFonts w:ascii="Times New Roman" w:eastAsia="Times New Roman" w:hAnsi="Times New Roman" w:cs="Times New Roman"/>
          <w:color w:val="000000"/>
          <w:sz w:val="27"/>
          <w:szCs w:val="27"/>
          <w:lang w:val="en-US" w:eastAsia="ru-RU"/>
        </w:rPr>
        <w:t>N</w:t>
      </w:r>
      <w:r w:rsidRPr="00CB343B">
        <w:rPr>
          <w:rFonts w:ascii="Times New Roman" w:eastAsia="Times New Roman" w:hAnsi="Times New Roman" w:cs="Times New Roman"/>
          <w:color w:val="000000"/>
          <w:sz w:val="27"/>
          <w:szCs w:val="27"/>
          <w:lang w:val="kk-KZ" w:eastAsia="ru-RU"/>
        </w:rPr>
        <w:t>О</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w:t>
      </w:r>
    </w:p>
    <w:p w:rsidR="00CB343B" w:rsidRPr="00CB343B" w:rsidRDefault="00CB343B" w:rsidP="00CB343B">
      <w:pPr>
        <w:widowControl w:val="0"/>
        <w:numPr>
          <w:ilvl w:val="0"/>
          <w:numId w:val="13"/>
        </w:numPr>
        <w:tabs>
          <w:tab w:val="left" w:pos="1464"/>
        </w:tabs>
        <w:spacing w:after="0" w:line="322" w:lineRule="exact"/>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Қай тұздың судағы ерітіндісін алуға болмайды:</w:t>
      </w:r>
    </w:p>
    <w:p w:rsidR="00CB343B" w:rsidRPr="00CB343B" w:rsidRDefault="00CB343B" w:rsidP="00CB343B">
      <w:pPr>
        <w:widowControl w:val="0"/>
        <w:spacing w:after="0" w:line="322" w:lineRule="exact"/>
        <w:ind w:left="326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ВаС1</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 (</w:t>
      </w:r>
      <w:r w:rsidR="004B7EB2">
        <w:rPr>
          <w:rFonts w:ascii="Times New Roman" w:eastAsia="Times New Roman" w:hAnsi="Times New Roman" w:cs="Times New Roman"/>
          <w:color w:val="000000"/>
          <w:sz w:val="27"/>
          <w:szCs w:val="27"/>
          <w:lang w:val="en-US" w:eastAsia="ru-RU"/>
        </w:rPr>
        <w:t>N</w:t>
      </w:r>
      <w:r w:rsidRPr="00CB343B">
        <w:rPr>
          <w:rFonts w:ascii="Times New Roman" w:eastAsia="Times New Roman" w:hAnsi="Times New Roman" w:cs="Times New Roman"/>
          <w:color w:val="000000"/>
          <w:sz w:val="27"/>
          <w:szCs w:val="27"/>
          <w:lang w:val="kk-KZ" w:eastAsia="ru-RU"/>
        </w:rPr>
        <w:t>Н</w:t>
      </w:r>
      <w:r w:rsidRPr="00CB343B">
        <w:rPr>
          <w:rFonts w:ascii="Times New Roman" w:eastAsia="Times New Roman" w:hAnsi="Times New Roman" w:cs="Times New Roman"/>
          <w:color w:val="000000"/>
          <w:sz w:val="27"/>
          <w:szCs w:val="27"/>
          <w:vertAlign w:val="subscript"/>
          <w:lang w:val="kk-KZ" w:eastAsia="ru-RU"/>
        </w:rPr>
        <w:t>4</w:t>
      </w:r>
      <w:r w:rsidRPr="00CB343B">
        <w:rPr>
          <w:rFonts w:ascii="Times New Roman" w:eastAsia="Times New Roman" w:hAnsi="Times New Roman" w:cs="Times New Roman"/>
          <w:color w:val="000000"/>
          <w:sz w:val="27"/>
          <w:szCs w:val="27"/>
          <w:lang w:val="kk-KZ" w:eastAsia="ru-RU"/>
        </w:rPr>
        <w:t>)</w:t>
      </w:r>
      <w:r w:rsidRPr="00CB343B">
        <w:rPr>
          <w:rFonts w:ascii="Times New Roman" w:eastAsia="Times New Roman" w:hAnsi="Times New Roman" w:cs="Times New Roman"/>
          <w:color w:val="000000"/>
          <w:sz w:val="27"/>
          <w:szCs w:val="27"/>
          <w:vertAlign w:val="subscript"/>
          <w:lang w:val="kk-KZ" w:eastAsia="ru-RU"/>
        </w:rPr>
        <w:t>2</w:t>
      </w:r>
      <w:r w:rsidR="004B7EB2">
        <w:rPr>
          <w:rFonts w:ascii="Times New Roman" w:eastAsia="Times New Roman" w:hAnsi="Times New Roman" w:cs="Times New Roman"/>
          <w:color w:val="000000"/>
          <w:sz w:val="27"/>
          <w:szCs w:val="27"/>
          <w:lang w:val="en-US" w:eastAsia="ru-RU"/>
        </w:rPr>
        <w:t>S</w:t>
      </w:r>
      <w:r w:rsidRPr="00CB343B">
        <w:rPr>
          <w:rFonts w:ascii="Times New Roman" w:eastAsia="Times New Roman" w:hAnsi="Times New Roman" w:cs="Times New Roman"/>
          <w:color w:val="000000"/>
          <w:sz w:val="27"/>
          <w:szCs w:val="27"/>
          <w:lang w:val="kk-KZ" w:eastAsia="ru-RU"/>
        </w:rPr>
        <w:t xml:space="preserve">, </w:t>
      </w:r>
      <w:r w:rsidR="004B7EB2">
        <w:rPr>
          <w:rFonts w:ascii="Times New Roman" w:eastAsia="Times New Roman" w:hAnsi="Times New Roman" w:cs="Times New Roman"/>
          <w:color w:val="000000"/>
          <w:sz w:val="27"/>
          <w:szCs w:val="27"/>
          <w:lang w:val="en-US" w:eastAsia="ru-RU"/>
        </w:rPr>
        <w:t>N</w:t>
      </w:r>
      <w:r w:rsidRPr="00CB343B">
        <w:rPr>
          <w:rFonts w:ascii="Times New Roman" w:eastAsia="Times New Roman" w:hAnsi="Times New Roman" w:cs="Times New Roman"/>
          <w:color w:val="000000"/>
          <w:sz w:val="27"/>
          <w:szCs w:val="27"/>
          <w:lang w:val="kk-KZ" w:eastAsia="ru-RU"/>
        </w:rPr>
        <w:t>Н</w:t>
      </w:r>
      <w:r w:rsidRPr="00CB343B">
        <w:rPr>
          <w:rFonts w:ascii="Times New Roman" w:eastAsia="Times New Roman" w:hAnsi="Times New Roman" w:cs="Times New Roman"/>
          <w:color w:val="000000"/>
          <w:sz w:val="27"/>
          <w:szCs w:val="27"/>
          <w:vertAlign w:val="subscript"/>
          <w:lang w:val="kk-KZ" w:eastAsia="ru-RU"/>
        </w:rPr>
        <w:t>4</w:t>
      </w:r>
      <w:r w:rsidR="004B7EB2">
        <w:rPr>
          <w:rFonts w:ascii="Times New Roman" w:eastAsia="Times New Roman" w:hAnsi="Times New Roman" w:cs="Times New Roman"/>
          <w:color w:val="000000"/>
          <w:sz w:val="27"/>
          <w:szCs w:val="27"/>
          <w:lang w:val="en-US" w:eastAsia="ru-RU"/>
        </w:rPr>
        <w:t>N</w:t>
      </w:r>
      <w:r w:rsidRPr="00CB343B">
        <w:rPr>
          <w:rFonts w:ascii="Times New Roman" w:eastAsia="Times New Roman" w:hAnsi="Times New Roman" w:cs="Times New Roman"/>
          <w:color w:val="000000"/>
          <w:sz w:val="27"/>
          <w:szCs w:val="27"/>
          <w:lang w:val="kk-KZ" w:eastAsia="ru-RU"/>
        </w:rPr>
        <w:t>О</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 А1</w:t>
      </w:r>
      <w:r w:rsidRPr="00CB343B">
        <w:rPr>
          <w:rFonts w:ascii="Times New Roman" w:eastAsia="Times New Roman" w:hAnsi="Times New Roman" w:cs="Times New Roman"/>
          <w:color w:val="000000"/>
          <w:sz w:val="27"/>
          <w:szCs w:val="27"/>
          <w:vertAlign w:val="subscript"/>
          <w:lang w:val="kk-KZ" w:eastAsia="ru-RU"/>
        </w:rPr>
        <w:t>2</w:t>
      </w:r>
      <w:r w:rsidRPr="00CB343B">
        <w:rPr>
          <w:rFonts w:ascii="Times New Roman" w:eastAsia="Times New Roman" w:hAnsi="Times New Roman" w:cs="Times New Roman"/>
          <w:color w:val="000000"/>
          <w:sz w:val="27"/>
          <w:szCs w:val="27"/>
          <w:lang w:val="kk-KZ" w:eastAsia="ru-RU"/>
        </w:rPr>
        <w:t>(СО</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w:t>
      </w:r>
      <w:r w:rsidRPr="00CB343B">
        <w:rPr>
          <w:rFonts w:ascii="Times New Roman" w:eastAsia="Times New Roman" w:hAnsi="Times New Roman" w:cs="Times New Roman"/>
          <w:color w:val="000000"/>
          <w:sz w:val="27"/>
          <w:szCs w:val="27"/>
          <w:vertAlign w:val="subscript"/>
          <w:lang w:val="kk-KZ" w:eastAsia="ru-RU"/>
        </w:rPr>
        <w:t>3</w:t>
      </w:r>
      <w:r w:rsidRPr="00CB343B">
        <w:rPr>
          <w:rFonts w:ascii="Times New Roman" w:eastAsia="Times New Roman" w:hAnsi="Times New Roman" w:cs="Times New Roman"/>
          <w:color w:val="000000"/>
          <w:sz w:val="27"/>
          <w:szCs w:val="27"/>
          <w:lang w:val="kk-KZ" w:eastAsia="ru-RU"/>
        </w:rPr>
        <w:t>?</w:t>
      </w:r>
    </w:p>
    <w:p w:rsidR="00CB343B" w:rsidRPr="00CB343B" w:rsidRDefault="00CB343B" w:rsidP="00CB343B">
      <w:pPr>
        <w:widowControl w:val="0"/>
        <w:numPr>
          <w:ilvl w:val="0"/>
          <w:numId w:val="13"/>
        </w:numPr>
        <w:tabs>
          <w:tab w:val="left" w:pos="1464"/>
        </w:tabs>
        <w:spacing w:after="0" w:line="322" w:lineRule="exact"/>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Гидролиз деген не?</w:t>
      </w:r>
    </w:p>
    <w:p w:rsidR="00CB343B" w:rsidRPr="00CB343B" w:rsidRDefault="00CB343B" w:rsidP="00CB343B">
      <w:pPr>
        <w:widowControl w:val="0"/>
        <w:numPr>
          <w:ilvl w:val="1"/>
          <w:numId w:val="2"/>
        </w:numPr>
        <w:tabs>
          <w:tab w:val="left" w:pos="413"/>
        </w:tabs>
        <w:spacing w:after="301" w:line="270" w:lineRule="exact"/>
        <w:ind w:right="40"/>
        <w:jc w:val="center"/>
        <w:rPr>
          <w:rFonts w:ascii="Times New Roman" w:eastAsia="Times New Roman" w:hAnsi="Times New Roman" w:cs="Times New Roman"/>
          <w:color w:val="000000"/>
          <w:sz w:val="27"/>
          <w:szCs w:val="27"/>
          <w:lang w:val="kk-KZ" w:eastAsia="ru-RU"/>
        </w:rPr>
      </w:pPr>
      <w:bookmarkStart w:id="4" w:name="bookmark53"/>
      <w:r w:rsidRPr="00CB343B">
        <w:rPr>
          <w:rFonts w:ascii="Times New Roman" w:eastAsia="Times New Roman" w:hAnsi="Times New Roman" w:cs="Times New Roman"/>
          <w:color w:val="000000"/>
          <w:sz w:val="27"/>
          <w:szCs w:val="27"/>
          <w:lang w:val="kk-KZ" w:eastAsia="ru-RU"/>
        </w:rPr>
        <w:lastRenderedPageBreak/>
        <w:t>Жазба жұмыстары түрінде рәсімдеу</w:t>
      </w:r>
      <w:bookmarkEnd w:id="4"/>
    </w:p>
    <w:p w:rsidR="00CB343B" w:rsidRPr="00CB343B" w:rsidRDefault="00CB343B" w:rsidP="00CB343B">
      <w:pPr>
        <w:widowControl w:val="0"/>
        <w:numPr>
          <w:ilvl w:val="2"/>
          <w:numId w:val="2"/>
        </w:numPr>
        <w:tabs>
          <w:tab w:val="left" w:pos="1369"/>
        </w:tabs>
        <w:spacing w:after="0" w:line="322" w:lineRule="exact"/>
        <w:ind w:left="2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Судың диссоциациясы, сутектік көрсеткіш.</w:t>
      </w:r>
    </w:p>
    <w:p w:rsidR="00CB343B" w:rsidRPr="00CB343B" w:rsidRDefault="00CB343B" w:rsidP="00CB343B">
      <w:pPr>
        <w:widowControl w:val="0"/>
        <w:numPr>
          <w:ilvl w:val="2"/>
          <w:numId w:val="2"/>
        </w:numPr>
        <w:tabs>
          <w:tab w:val="left" w:pos="1364"/>
        </w:tabs>
        <w:spacing w:after="0" w:line="322" w:lineRule="exact"/>
        <w:ind w:left="2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Тұздар гидролизі деген не?</w:t>
      </w:r>
    </w:p>
    <w:p w:rsidR="00CB343B" w:rsidRPr="00CB343B" w:rsidRDefault="00CB343B" w:rsidP="00CB343B">
      <w:pPr>
        <w:widowControl w:val="0"/>
        <w:numPr>
          <w:ilvl w:val="2"/>
          <w:numId w:val="2"/>
        </w:numPr>
        <w:tabs>
          <w:tab w:val="left" w:pos="1364"/>
        </w:tabs>
        <w:spacing w:after="0" w:line="322" w:lineRule="exact"/>
        <w:ind w:left="2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Қандай тұздар толық гидролизденеді?</w:t>
      </w:r>
    </w:p>
    <w:p w:rsidR="00CB343B" w:rsidRPr="00CB343B" w:rsidRDefault="00CB343B" w:rsidP="00CB343B">
      <w:pPr>
        <w:widowControl w:val="0"/>
        <w:numPr>
          <w:ilvl w:val="2"/>
          <w:numId w:val="2"/>
        </w:numPr>
        <w:tabs>
          <w:tab w:val="left" w:pos="1364"/>
        </w:tabs>
        <w:spacing w:after="0" w:line="322" w:lineRule="exact"/>
        <w:ind w:left="2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Қандай тұздар гидролизденбейді?</w:t>
      </w:r>
    </w:p>
    <w:p w:rsidR="00CB343B" w:rsidRPr="00CB343B" w:rsidRDefault="00CB343B" w:rsidP="00CB343B">
      <w:pPr>
        <w:widowControl w:val="0"/>
        <w:numPr>
          <w:ilvl w:val="2"/>
          <w:numId w:val="2"/>
        </w:numPr>
        <w:tabs>
          <w:tab w:val="left" w:pos="1364"/>
        </w:tabs>
        <w:spacing w:after="0" w:line="322" w:lineRule="exact"/>
        <w:ind w:left="20" w:firstLine="720"/>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Гидролиздену дәрежесі, константасы.</w:t>
      </w:r>
    </w:p>
    <w:p w:rsidR="00CB343B" w:rsidRPr="00CB343B" w:rsidRDefault="00CB343B" w:rsidP="00CB343B">
      <w:pPr>
        <w:widowControl w:val="0"/>
        <w:numPr>
          <w:ilvl w:val="2"/>
          <w:numId w:val="2"/>
        </w:numPr>
        <w:tabs>
          <w:tab w:val="left" w:pos="739"/>
        </w:tabs>
        <w:spacing w:after="0" w:line="322" w:lineRule="exact"/>
        <w:jc w:val="right"/>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Гидролиздену үрдісіндегі тепе-теңдікті ығыстыруға әсер ететін</w:t>
      </w:r>
    </w:p>
    <w:p w:rsidR="00CB343B" w:rsidRPr="00CB343B" w:rsidRDefault="00CB343B" w:rsidP="00CB343B">
      <w:pPr>
        <w:widowControl w:val="0"/>
        <w:spacing w:after="337" w:line="270" w:lineRule="exact"/>
        <w:ind w:left="20"/>
        <w:jc w:val="both"/>
        <w:rPr>
          <w:rFonts w:ascii="Times New Roman" w:eastAsia="Times New Roman" w:hAnsi="Times New Roman" w:cs="Times New Roman"/>
          <w:color w:val="000000"/>
          <w:sz w:val="27"/>
          <w:szCs w:val="27"/>
          <w:lang w:val="kk-KZ" w:eastAsia="ru-RU"/>
        </w:rPr>
      </w:pPr>
      <w:r w:rsidRPr="00CB343B">
        <w:rPr>
          <w:rFonts w:ascii="Times New Roman" w:eastAsia="Times New Roman" w:hAnsi="Times New Roman" w:cs="Times New Roman"/>
          <w:color w:val="000000"/>
          <w:sz w:val="27"/>
          <w:szCs w:val="27"/>
          <w:lang w:val="kk-KZ" w:eastAsia="ru-RU"/>
        </w:rPr>
        <w:t>факторлар.</w:t>
      </w:r>
    </w:p>
    <w:p w:rsidR="00D5509F" w:rsidRPr="00CB343B" w:rsidRDefault="00D5509F" w:rsidP="00CB343B"/>
    <w:sectPr w:rsidR="00D5509F" w:rsidRPr="00CB343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64B" w:rsidRDefault="0082564B" w:rsidP="00F3740B">
      <w:pPr>
        <w:spacing w:after="0" w:line="240" w:lineRule="auto"/>
      </w:pPr>
      <w:r>
        <w:separator/>
      </w:r>
    </w:p>
  </w:endnote>
  <w:endnote w:type="continuationSeparator" w:id="0">
    <w:p w:rsidR="0082564B" w:rsidRDefault="0082564B" w:rsidP="00F374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ndara">
    <w:panose1 w:val="020E0502030303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64B" w:rsidRDefault="0082564B" w:rsidP="00F3740B">
      <w:pPr>
        <w:spacing w:after="0" w:line="240" w:lineRule="auto"/>
      </w:pPr>
      <w:r>
        <w:separator/>
      </w:r>
    </w:p>
  </w:footnote>
  <w:footnote w:type="continuationSeparator" w:id="0">
    <w:p w:rsidR="0082564B" w:rsidRDefault="0082564B" w:rsidP="00F374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427F"/>
    <w:multiLevelType w:val="multilevel"/>
    <w:tmpl w:val="77FC69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DAF7DA9"/>
    <w:multiLevelType w:val="multilevel"/>
    <w:tmpl w:val="FF4230B4"/>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6497C22"/>
    <w:multiLevelType w:val="multilevel"/>
    <w:tmpl w:val="C9CC28D4"/>
    <w:lvl w:ilvl="0">
      <w:start w:val="4"/>
      <w:numFmt w:val="decimal"/>
      <w:lvlText w:val="9.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317084A"/>
    <w:multiLevelType w:val="multilevel"/>
    <w:tmpl w:val="4CA603E8"/>
    <w:lvl w:ilvl="0">
      <w:start w:val="1"/>
      <w:numFmt w:val="decimal"/>
      <w:lvlText w:val="8.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08B1B0E"/>
    <w:multiLevelType w:val="multilevel"/>
    <w:tmpl w:val="3CD087F2"/>
    <w:lvl w:ilvl="0">
      <w:start w:val="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43301C9"/>
    <w:multiLevelType w:val="multilevel"/>
    <w:tmpl w:val="633436CE"/>
    <w:lvl w:ilvl="0">
      <w:start w:val="7"/>
      <w:numFmt w:val="decimal"/>
      <w:lvlText w:val="8.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0E20A5B"/>
    <w:multiLevelType w:val="multilevel"/>
    <w:tmpl w:val="F2705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6"/>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0F0265D"/>
    <w:multiLevelType w:val="multilevel"/>
    <w:tmpl w:val="F7A6564A"/>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2A92B6B"/>
    <w:multiLevelType w:val="multilevel"/>
    <w:tmpl w:val="DDDCDA80"/>
    <w:lvl w:ilvl="0">
      <w:start w:val="5"/>
      <w:numFmt w:val="decimal"/>
      <w:lvlText w:val="8.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C6E05C0"/>
    <w:multiLevelType w:val="multilevel"/>
    <w:tmpl w:val="A51EF7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1FF1AE5"/>
    <w:multiLevelType w:val="multilevel"/>
    <w:tmpl w:val="EDF09B68"/>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3BD7999"/>
    <w:multiLevelType w:val="multilevel"/>
    <w:tmpl w:val="682A94F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A91718B"/>
    <w:multiLevelType w:val="multilevel"/>
    <w:tmpl w:val="7D5C8F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12"/>
  </w:num>
  <w:num w:numId="3">
    <w:abstractNumId w:val="4"/>
  </w:num>
  <w:num w:numId="4">
    <w:abstractNumId w:val="9"/>
  </w:num>
  <w:num w:numId="5">
    <w:abstractNumId w:val="11"/>
  </w:num>
  <w:num w:numId="6">
    <w:abstractNumId w:val="3"/>
  </w:num>
  <w:num w:numId="7">
    <w:abstractNumId w:val="1"/>
  </w:num>
  <w:num w:numId="8">
    <w:abstractNumId w:val="7"/>
  </w:num>
  <w:num w:numId="9">
    <w:abstractNumId w:val="5"/>
  </w:num>
  <w:num w:numId="10">
    <w:abstractNumId w:val="8"/>
  </w:num>
  <w:num w:numId="11">
    <w:abstractNumId w:val="0"/>
  </w:num>
  <w:num w:numId="12">
    <w:abstractNumId w:val="1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509"/>
    <w:rsid w:val="001510BB"/>
    <w:rsid w:val="00230095"/>
    <w:rsid w:val="002D0674"/>
    <w:rsid w:val="00354624"/>
    <w:rsid w:val="004B7EB2"/>
    <w:rsid w:val="005E5F09"/>
    <w:rsid w:val="006328B0"/>
    <w:rsid w:val="007E727C"/>
    <w:rsid w:val="0082564B"/>
    <w:rsid w:val="00860BE6"/>
    <w:rsid w:val="00947228"/>
    <w:rsid w:val="00AA2A3D"/>
    <w:rsid w:val="00BE672F"/>
    <w:rsid w:val="00C03509"/>
    <w:rsid w:val="00C53F40"/>
    <w:rsid w:val="00C77781"/>
    <w:rsid w:val="00C82E98"/>
    <w:rsid w:val="00CB343B"/>
    <w:rsid w:val="00D5509F"/>
    <w:rsid w:val="00D57D8A"/>
    <w:rsid w:val="00D8031F"/>
    <w:rsid w:val="00F3740B"/>
    <w:rsid w:val="00FF23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AA2A3D"/>
    <w:rPr>
      <w:rFonts w:ascii="Times New Roman" w:eastAsia="Times New Roman" w:hAnsi="Times New Roman" w:cs="Times New Roman"/>
      <w:sz w:val="27"/>
      <w:szCs w:val="27"/>
      <w:shd w:val="clear" w:color="auto" w:fill="FFFFFF"/>
    </w:rPr>
  </w:style>
  <w:style w:type="paragraph" w:customStyle="1" w:styleId="11">
    <w:name w:val="Основной текст11"/>
    <w:basedOn w:val="a"/>
    <w:link w:val="a3"/>
    <w:rsid w:val="00AA2A3D"/>
    <w:pPr>
      <w:widowControl w:val="0"/>
      <w:shd w:val="clear" w:color="auto" w:fill="FFFFFF"/>
      <w:spacing w:after="0" w:line="322" w:lineRule="exact"/>
      <w:ind w:hanging="1740"/>
    </w:pPr>
    <w:rPr>
      <w:rFonts w:ascii="Times New Roman" w:eastAsia="Times New Roman" w:hAnsi="Times New Roman" w:cs="Times New Roman"/>
      <w:sz w:val="27"/>
      <w:szCs w:val="27"/>
    </w:rPr>
  </w:style>
  <w:style w:type="character" w:customStyle="1" w:styleId="Exact">
    <w:name w:val="Основной текст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a4">
    <w:name w:val="Подпись к картинке_"/>
    <w:basedOn w:val="a0"/>
    <w:link w:val="a5"/>
    <w:rsid w:val="007E727C"/>
    <w:rPr>
      <w:rFonts w:ascii="Times New Roman" w:eastAsia="Times New Roman" w:hAnsi="Times New Roman" w:cs="Times New Roman"/>
      <w:sz w:val="27"/>
      <w:szCs w:val="27"/>
      <w:shd w:val="clear" w:color="auto" w:fill="FFFFFF"/>
    </w:rPr>
  </w:style>
  <w:style w:type="character" w:customStyle="1" w:styleId="Exact0">
    <w:name w:val="Подпись к картинке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0ptExact">
    <w:name w:val="Подпись к картинке + Курсив;Интервал 0 pt Exact"/>
    <w:basedOn w:val="a4"/>
    <w:rsid w:val="007E727C"/>
    <w:rPr>
      <w:rFonts w:ascii="Times New Roman" w:eastAsia="Times New Roman" w:hAnsi="Times New Roman" w:cs="Times New Roman"/>
      <w:i/>
      <w:iCs/>
      <w:color w:val="000000"/>
      <w:spacing w:val="19"/>
      <w:w w:val="100"/>
      <w:position w:val="0"/>
      <w:sz w:val="25"/>
      <w:szCs w:val="25"/>
      <w:shd w:val="clear" w:color="auto" w:fill="FFFFFF"/>
    </w:rPr>
  </w:style>
  <w:style w:type="character" w:customStyle="1" w:styleId="19Exact">
    <w:name w:val="Основной текст (19) Exact"/>
    <w:basedOn w:val="a0"/>
    <w:link w:val="19"/>
    <w:rsid w:val="007E727C"/>
    <w:rPr>
      <w:rFonts w:ascii="Candara" w:eastAsia="Candara" w:hAnsi="Candara" w:cs="Candara"/>
      <w:sz w:val="18"/>
      <w:szCs w:val="18"/>
      <w:shd w:val="clear" w:color="auto" w:fill="FFFFFF"/>
    </w:rPr>
  </w:style>
  <w:style w:type="character" w:customStyle="1" w:styleId="20Exact">
    <w:name w:val="Основной текст (20) Exact"/>
    <w:basedOn w:val="a0"/>
    <w:rsid w:val="007E727C"/>
    <w:rPr>
      <w:rFonts w:ascii="Times New Roman" w:eastAsia="Times New Roman" w:hAnsi="Times New Roman" w:cs="Times New Roman"/>
      <w:b w:val="0"/>
      <w:bCs w:val="0"/>
      <w:i/>
      <w:iCs/>
      <w:smallCaps w:val="0"/>
      <w:strike w:val="0"/>
      <w:spacing w:val="19"/>
      <w:sz w:val="25"/>
      <w:szCs w:val="25"/>
      <w:u w:val="none"/>
    </w:rPr>
  </w:style>
  <w:style w:type="character" w:customStyle="1" w:styleId="20">
    <w:name w:val="Основной текст (20)_"/>
    <w:basedOn w:val="a0"/>
    <w:link w:val="200"/>
    <w:rsid w:val="007E727C"/>
    <w:rPr>
      <w:rFonts w:ascii="Times New Roman" w:eastAsia="Times New Roman" w:hAnsi="Times New Roman" w:cs="Times New Roman"/>
      <w:i/>
      <w:iCs/>
      <w:spacing w:val="20"/>
      <w:sz w:val="27"/>
      <w:szCs w:val="27"/>
      <w:shd w:val="clear" w:color="auto" w:fill="FFFFFF"/>
    </w:rPr>
  </w:style>
  <w:style w:type="paragraph" w:customStyle="1" w:styleId="a5">
    <w:name w:val="Подпись к картинке"/>
    <w:basedOn w:val="a"/>
    <w:link w:val="a4"/>
    <w:rsid w:val="007E727C"/>
    <w:pPr>
      <w:widowControl w:val="0"/>
      <w:shd w:val="clear" w:color="auto" w:fill="FFFFFF"/>
      <w:spacing w:after="0" w:line="0" w:lineRule="atLeast"/>
    </w:pPr>
    <w:rPr>
      <w:rFonts w:ascii="Times New Roman" w:eastAsia="Times New Roman" w:hAnsi="Times New Roman" w:cs="Times New Roman"/>
      <w:sz w:val="27"/>
      <w:szCs w:val="27"/>
    </w:rPr>
  </w:style>
  <w:style w:type="paragraph" w:customStyle="1" w:styleId="19">
    <w:name w:val="Основной текст (19)"/>
    <w:basedOn w:val="a"/>
    <w:link w:val="19Exact"/>
    <w:rsid w:val="007E727C"/>
    <w:pPr>
      <w:widowControl w:val="0"/>
      <w:shd w:val="clear" w:color="auto" w:fill="FFFFFF"/>
      <w:spacing w:after="0" w:line="0" w:lineRule="atLeast"/>
    </w:pPr>
    <w:rPr>
      <w:rFonts w:ascii="Candara" w:eastAsia="Candara" w:hAnsi="Candara" w:cs="Candara"/>
      <w:sz w:val="18"/>
      <w:szCs w:val="18"/>
    </w:rPr>
  </w:style>
  <w:style w:type="paragraph" w:customStyle="1" w:styleId="200">
    <w:name w:val="Основной текст (20)"/>
    <w:basedOn w:val="a"/>
    <w:link w:val="20"/>
    <w:rsid w:val="007E727C"/>
    <w:pPr>
      <w:widowControl w:val="0"/>
      <w:shd w:val="clear" w:color="auto" w:fill="FFFFFF"/>
      <w:spacing w:after="0" w:line="0" w:lineRule="atLeast"/>
    </w:pPr>
    <w:rPr>
      <w:rFonts w:ascii="Times New Roman" w:eastAsia="Times New Roman" w:hAnsi="Times New Roman" w:cs="Times New Roman"/>
      <w:i/>
      <w:iCs/>
      <w:spacing w:val="20"/>
      <w:sz w:val="27"/>
      <w:szCs w:val="27"/>
    </w:rPr>
  </w:style>
  <w:style w:type="paragraph" w:styleId="a6">
    <w:name w:val="Balloon Text"/>
    <w:basedOn w:val="a"/>
    <w:link w:val="a7"/>
    <w:uiPriority w:val="99"/>
    <w:semiHidden/>
    <w:unhideWhenUsed/>
    <w:rsid w:val="007E727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E727C"/>
    <w:rPr>
      <w:rFonts w:ascii="Tahoma" w:hAnsi="Tahoma" w:cs="Tahoma"/>
      <w:sz w:val="16"/>
      <w:szCs w:val="16"/>
    </w:rPr>
  </w:style>
  <w:style w:type="paragraph" w:styleId="a8">
    <w:name w:val="footer"/>
    <w:basedOn w:val="a"/>
    <w:link w:val="a9"/>
    <w:uiPriority w:val="99"/>
    <w:unhideWhenUsed/>
    <w:rsid w:val="00F3740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3740B"/>
  </w:style>
  <w:style w:type="paragraph" w:styleId="aa">
    <w:name w:val="header"/>
    <w:basedOn w:val="a"/>
    <w:link w:val="ab"/>
    <w:uiPriority w:val="99"/>
    <w:unhideWhenUsed/>
    <w:rsid w:val="00F3740B"/>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374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AA2A3D"/>
    <w:rPr>
      <w:rFonts w:ascii="Times New Roman" w:eastAsia="Times New Roman" w:hAnsi="Times New Roman" w:cs="Times New Roman"/>
      <w:sz w:val="27"/>
      <w:szCs w:val="27"/>
      <w:shd w:val="clear" w:color="auto" w:fill="FFFFFF"/>
    </w:rPr>
  </w:style>
  <w:style w:type="paragraph" w:customStyle="1" w:styleId="11">
    <w:name w:val="Основной текст11"/>
    <w:basedOn w:val="a"/>
    <w:link w:val="a3"/>
    <w:rsid w:val="00AA2A3D"/>
    <w:pPr>
      <w:widowControl w:val="0"/>
      <w:shd w:val="clear" w:color="auto" w:fill="FFFFFF"/>
      <w:spacing w:after="0" w:line="322" w:lineRule="exact"/>
      <w:ind w:hanging="1740"/>
    </w:pPr>
    <w:rPr>
      <w:rFonts w:ascii="Times New Roman" w:eastAsia="Times New Roman" w:hAnsi="Times New Roman" w:cs="Times New Roman"/>
      <w:sz w:val="27"/>
      <w:szCs w:val="27"/>
    </w:rPr>
  </w:style>
  <w:style w:type="character" w:customStyle="1" w:styleId="Exact">
    <w:name w:val="Основной текст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a4">
    <w:name w:val="Подпись к картинке_"/>
    <w:basedOn w:val="a0"/>
    <w:link w:val="a5"/>
    <w:rsid w:val="007E727C"/>
    <w:rPr>
      <w:rFonts w:ascii="Times New Roman" w:eastAsia="Times New Roman" w:hAnsi="Times New Roman" w:cs="Times New Roman"/>
      <w:sz w:val="27"/>
      <w:szCs w:val="27"/>
      <w:shd w:val="clear" w:color="auto" w:fill="FFFFFF"/>
    </w:rPr>
  </w:style>
  <w:style w:type="character" w:customStyle="1" w:styleId="Exact0">
    <w:name w:val="Подпись к картинке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0ptExact">
    <w:name w:val="Подпись к картинке + Курсив;Интервал 0 pt Exact"/>
    <w:basedOn w:val="a4"/>
    <w:rsid w:val="007E727C"/>
    <w:rPr>
      <w:rFonts w:ascii="Times New Roman" w:eastAsia="Times New Roman" w:hAnsi="Times New Roman" w:cs="Times New Roman"/>
      <w:i/>
      <w:iCs/>
      <w:color w:val="000000"/>
      <w:spacing w:val="19"/>
      <w:w w:val="100"/>
      <w:position w:val="0"/>
      <w:sz w:val="25"/>
      <w:szCs w:val="25"/>
      <w:shd w:val="clear" w:color="auto" w:fill="FFFFFF"/>
    </w:rPr>
  </w:style>
  <w:style w:type="character" w:customStyle="1" w:styleId="19Exact">
    <w:name w:val="Основной текст (19) Exact"/>
    <w:basedOn w:val="a0"/>
    <w:link w:val="19"/>
    <w:rsid w:val="007E727C"/>
    <w:rPr>
      <w:rFonts w:ascii="Candara" w:eastAsia="Candara" w:hAnsi="Candara" w:cs="Candara"/>
      <w:sz w:val="18"/>
      <w:szCs w:val="18"/>
      <w:shd w:val="clear" w:color="auto" w:fill="FFFFFF"/>
    </w:rPr>
  </w:style>
  <w:style w:type="character" w:customStyle="1" w:styleId="20Exact">
    <w:name w:val="Основной текст (20) Exact"/>
    <w:basedOn w:val="a0"/>
    <w:rsid w:val="007E727C"/>
    <w:rPr>
      <w:rFonts w:ascii="Times New Roman" w:eastAsia="Times New Roman" w:hAnsi="Times New Roman" w:cs="Times New Roman"/>
      <w:b w:val="0"/>
      <w:bCs w:val="0"/>
      <w:i/>
      <w:iCs/>
      <w:smallCaps w:val="0"/>
      <w:strike w:val="0"/>
      <w:spacing w:val="19"/>
      <w:sz w:val="25"/>
      <w:szCs w:val="25"/>
      <w:u w:val="none"/>
    </w:rPr>
  </w:style>
  <w:style w:type="character" w:customStyle="1" w:styleId="20">
    <w:name w:val="Основной текст (20)_"/>
    <w:basedOn w:val="a0"/>
    <w:link w:val="200"/>
    <w:rsid w:val="007E727C"/>
    <w:rPr>
      <w:rFonts w:ascii="Times New Roman" w:eastAsia="Times New Roman" w:hAnsi="Times New Roman" w:cs="Times New Roman"/>
      <w:i/>
      <w:iCs/>
      <w:spacing w:val="20"/>
      <w:sz w:val="27"/>
      <w:szCs w:val="27"/>
      <w:shd w:val="clear" w:color="auto" w:fill="FFFFFF"/>
    </w:rPr>
  </w:style>
  <w:style w:type="paragraph" w:customStyle="1" w:styleId="a5">
    <w:name w:val="Подпись к картинке"/>
    <w:basedOn w:val="a"/>
    <w:link w:val="a4"/>
    <w:rsid w:val="007E727C"/>
    <w:pPr>
      <w:widowControl w:val="0"/>
      <w:shd w:val="clear" w:color="auto" w:fill="FFFFFF"/>
      <w:spacing w:after="0" w:line="0" w:lineRule="atLeast"/>
    </w:pPr>
    <w:rPr>
      <w:rFonts w:ascii="Times New Roman" w:eastAsia="Times New Roman" w:hAnsi="Times New Roman" w:cs="Times New Roman"/>
      <w:sz w:val="27"/>
      <w:szCs w:val="27"/>
    </w:rPr>
  </w:style>
  <w:style w:type="paragraph" w:customStyle="1" w:styleId="19">
    <w:name w:val="Основной текст (19)"/>
    <w:basedOn w:val="a"/>
    <w:link w:val="19Exact"/>
    <w:rsid w:val="007E727C"/>
    <w:pPr>
      <w:widowControl w:val="0"/>
      <w:shd w:val="clear" w:color="auto" w:fill="FFFFFF"/>
      <w:spacing w:after="0" w:line="0" w:lineRule="atLeast"/>
    </w:pPr>
    <w:rPr>
      <w:rFonts w:ascii="Candara" w:eastAsia="Candara" w:hAnsi="Candara" w:cs="Candara"/>
      <w:sz w:val="18"/>
      <w:szCs w:val="18"/>
    </w:rPr>
  </w:style>
  <w:style w:type="paragraph" w:customStyle="1" w:styleId="200">
    <w:name w:val="Основной текст (20)"/>
    <w:basedOn w:val="a"/>
    <w:link w:val="20"/>
    <w:rsid w:val="007E727C"/>
    <w:pPr>
      <w:widowControl w:val="0"/>
      <w:shd w:val="clear" w:color="auto" w:fill="FFFFFF"/>
      <w:spacing w:after="0" w:line="0" w:lineRule="atLeast"/>
    </w:pPr>
    <w:rPr>
      <w:rFonts w:ascii="Times New Roman" w:eastAsia="Times New Roman" w:hAnsi="Times New Roman" w:cs="Times New Roman"/>
      <w:i/>
      <w:iCs/>
      <w:spacing w:val="20"/>
      <w:sz w:val="27"/>
      <w:szCs w:val="27"/>
    </w:rPr>
  </w:style>
  <w:style w:type="paragraph" w:styleId="a6">
    <w:name w:val="Balloon Text"/>
    <w:basedOn w:val="a"/>
    <w:link w:val="a7"/>
    <w:uiPriority w:val="99"/>
    <w:semiHidden/>
    <w:unhideWhenUsed/>
    <w:rsid w:val="007E727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E727C"/>
    <w:rPr>
      <w:rFonts w:ascii="Tahoma" w:hAnsi="Tahoma" w:cs="Tahoma"/>
      <w:sz w:val="16"/>
      <w:szCs w:val="16"/>
    </w:rPr>
  </w:style>
  <w:style w:type="paragraph" w:styleId="a8">
    <w:name w:val="footer"/>
    <w:basedOn w:val="a"/>
    <w:link w:val="a9"/>
    <w:uiPriority w:val="99"/>
    <w:unhideWhenUsed/>
    <w:rsid w:val="00F3740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3740B"/>
  </w:style>
  <w:style w:type="paragraph" w:styleId="aa">
    <w:name w:val="header"/>
    <w:basedOn w:val="a"/>
    <w:link w:val="ab"/>
    <w:uiPriority w:val="99"/>
    <w:unhideWhenUsed/>
    <w:rsid w:val="00F3740B"/>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374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3</Pages>
  <Words>561</Words>
  <Characters>3202</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Иващенко</dc:creator>
  <cp:keywords/>
  <dc:description/>
  <cp:lastModifiedBy>Елена Иващенко</cp:lastModifiedBy>
  <cp:revision>14</cp:revision>
  <dcterms:created xsi:type="dcterms:W3CDTF">2019-10-08T08:31:00Z</dcterms:created>
  <dcterms:modified xsi:type="dcterms:W3CDTF">2019-10-09T03:42:00Z</dcterms:modified>
</cp:coreProperties>
</file>